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E2" w:rsidRDefault="002342E2" w:rsidP="00064C0A"/>
    <w:p w:rsidR="00064C0A" w:rsidRDefault="00064C0A" w:rsidP="00064C0A"/>
    <w:p w:rsidR="00D305BE" w:rsidRDefault="00C36696" w:rsidP="00064C0A">
      <w:pPr>
        <w:spacing w:before="240"/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>OBAVESTENJE ZA  ANULIRANJE AKTIVNOSTI  NABAVKE</w:t>
      </w:r>
      <w:r w:rsidR="00806CB0">
        <w:rPr>
          <w:b/>
          <w:bCs/>
          <w:sz w:val="32"/>
          <w:szCs w:val="32"/>
          <w:lang w:val="sq-AL"/>
        </w:rPr>
        <w:t>-JAVNA  LECITACIJA</w:t>
      </w:r>
      <w:r w:rsidR="00064C0A">
        <w:rPr>
          <w:b/>
          <w:bCs/>
          <w:sz w:val="32"/>
          <w:szCs w:val="32"/>
          <w:lang w:val="sq-AL"/>
        </w:rPr>
        <w:t xml:space="preserve"> </w:t>
      </w:r>
    </w:p>
    <w:p w:rsidR="00064C0A" w:rsidRDefault="00D305BE" w:rsidP="00064C0A">
      <w:pPr>
        <w:spacing w:before="240"/>
        <w:jc w:val="center"/>
        <w:rPr>
          <w:sz w:val="32"/>
          <w:szCs w:val="32"/>
          <w:lang w:val="sq-AL"/>
        </w:rPr>
      </w:pPr>
      <w:r w:rsidRPr="00D305BE">
        <w:rPr>
          <w:i/>
          <w:iCs/>
          <w:sz w:val="28"/>
          <w:szCs w:val="28"/>
          <w:lang w:val="sq-AL"/>
        </w:rPr>
        <w:t xml:space="preserve"> </w:t>
      </w:r>
      <w:r w:rsidR="00806CB0">
        <w:rPr>
          <w:i/>
          <w:iCs/>
          <w:sz w:val="28"/>
          <w:szCs w:val="28"/>
          <w:lang w:val="sq-AL"/>
        </w:rPr>
        <w:t xml:space="preserve">Prodaja  konfiskirane  drvene  mase </w:t>
      </w:r>
    </w:p>
    <w:p w:rsidR="00064C0A" w:rsidRDefault="00064C0A" w:rsidP="00064C0A">
      <w:pPr>
        <w:rPr>
          <w:b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szCs w:val="24"/>
          <w:lang w:val="sq-AL"/>
        </w:rPr>
        <w:t xml:space="preserve">I. </w:t>
      </w:r>
      <w:r w:rsidR="00FA03A6">
        <w:rPr>
          <w:szCs w:val="24"/>
          <w:lang w:val="sq-AL"/>
        </w:rPr>
        <w:t>Referisani  broj  prodaje</w:t>
      </w:r>
      <w:r>
        <w:rPr>
          <w:szCs w:val="24"/>
          <w:lang w:val="sq-AL"/>
        </w:rPr>
        <w:t>:</w:t>
      </w:r>
      <w:r>
        <w:rPr>
          <w:i/>
          <w:szCs w:val="24"/>
          <w:lang w:val="sq-AL"/>
        </w:rPr>
        <w:t xml:space="preserve"> </w:t>
      </w:r>
      <w:r w:rsidR="00FA03A6">
        <w:rPr>
          <w:i/>
          <w:szCs w:val="24"/>
          <w:lang w:val="sq-AL"/>
        </w:rPr>
        <w:t>Bb.</w:t>
      </w:r>
      <w:r>
        <w:rPr>
          <w:i/>
          <w:szCs w:val="24"/>
          <w:lang w:val="sq-AL"/>
        </w:rPr>
        <w:t xml:space="preserve"> 654 </w:t>
      </w:r>
      <w:r w:rsidR="001672AE">
        <w:rPr>
          <w:i/>
          <w:szCs w:val="24"/>
          <w:lang w:val="sq-AL"/>
        </w:rPr>
        <w:t>201</w:t>
      </w:r>
      <w:r w:rsidR="00C138AA">
        <w:rPr>
          <w:i/>
          <w:szCs w:val="24"/>
          <w:lang w:val="sq-AL"/>
        </w:rPr>
        <w:t>9</w:t>
      </w:r>
      <w:r w:rsidR="007F074C">
        <w:rPr>
          <w:i/>
          <w:szCs w:val="24"/>
          <w:lang w:val="sq-AL"/>
        </w:rPr>
        <w:t xml:space="preserve"> </w:t>
      </w:r>
      <w:r w:rsidR="001672AE">
        <w:rPr>
          <w:i/>
          <w:szCs w:val="24"/>
          <w:lang w:val="sq-AL"/>
        </w:rPr>
        <w:t>00</w:t>
      </w:r>
      <w:r w:rsidR="007F074C">
        <w:rPr>
          <w:i/>
          <w:szCs w:val="24"/>
          <w:lang w:val="sq-AL"/>
        </w:rPr>
        <w:t>1</w:t>
      </w:r>
      <w:r w:rsidR="001672AE">
        <w:rPr>
          <w:i/>
          <w:szCs w:val="24"/>
          <w:lang w:val="sq-AL"/>
        </w:rPr>
        <w:t>AP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II </w:t>
      </w:r>
      <w:r w:rsidR="00292C00">
        <w:rPr>
          <w:bCs/>
          <w:szCs w:val="24"/>
          <w:lang w:val="sq-AL"/>
        </w:rPr>
        <w:t>UGOVOREN</w:t>
      </w:r>
      <w:r w:rsidR="00FA03A6">
        <w:rPr>
          <w:bCs/>
          <w:szCs w:val="24"/>
          <w:lang w:val="sq-AL"/>
        </w:rPr>
        <w:t>I ORGAN</w:t>
      </w:r>
      <w:r>
        <w:rPr>
          <w:bCs/>
          <w:szCs w:val="24"/>
          <w:lang w:val="sq-AL"/>
        </w:rPr>
        <w:t>:</w:t>
      </w:r>
      <w:r w:rsidR="00292C00">
        <w:rPr>
          <w:bCs/>
          <w:szCs w:val="24"/>
          <w:lang w:val="sq-AL"/>
        </w:rPr>
        <w:t>Skupstina  Opstine  Novo Brdo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bCs/>
          <w:szCs w:val="24"/>
          <w:lang w:val="sq-AL"/>
        </w:rPr>
        <w:t xml:space="preserve">III </w:t>
      </w:r>
      <w:r w:rsidR="00292C00">
        <w:rPr>
          <w:bCs/>
          <w:szCs w:val="24"/>
          <w:lang w:val="sq-AL"/>
        </w:rPr>
        <w:t>PREDMET   ZA  PRODAJU</w:t>
      </w:r>
    </w:p>
    <w:p w:rsidR="00BA3562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III.1. </w:t>
      </w:r>
      <w:r w:rsidR="00292C00">
        <w:rPr>
          <w:bCs/>
          <w:szCs w:val="24"/>
          <w:lang w:val="sq-AL"/>
        </w:rPr>
        <w:t>Naslov</w:t>
      </w:r>
      <w:r>
        <w:rPr>
          <w:color w:val="000000"/>
          <w:szCs w:val="24"/>
          <w:lang w:val="sq-AL"/>
        </w:rPr>
        <w:t xml:space="preserve">: </w:t>
      </w:r>
      <w:r w:rsidR="00BA3562">
        <w:rPr>
          <w:i/>
          <w:iCs/>
          <w:sz w:val="28"/>
          <w:szCs w:val="28"/>
          <w:lang w:val="sq-AL"/>
        </w:rPr>
        <w:t xml:space="preserve">Prodaja  konfiskirane  drvene  mase 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 </w:t>
      </w:r>
      <w:r w:rsidR="00BA3562">
        <w:rPr>
          <w:bCs/>
          <w:szCs w:val="24"/>
          <w:lang w:val="sq-AL"/>
        </w:rPr>
        <w:t>ANULIRANJE  PROCEDURE</w:t>
      </w:r>
    </w:p>
    <w:p w:rsidR="00064C0A" w:rsidRDefault="00064C0A" w:rsidP="00064C0A">
      <w:pPr>
        <w:rPr>
          <w:i/>
          <w:iCs/>
          <w:szCs w:val="24"/>
          <w:lang w:val="sq-AL"/>
        </w:rPr>
      </w:pPr>
      <w:r>
        <w:rPr>
          <w:bCs/>
          <w:szCs w:val="24"/>
          <w:lang w:val="sq-AL"/>
        </w:rPr>
        <w:t xml:space="preserve">IV.1 </w:t>
      </w:r>
      <w:r w:rsidR="00010E5C">
        <w:rPr>
          <w:bCs/>
          <w:szCs w:val="24"/>
          <w:lang w:val="sq-AL"/>
        </w:rPr>
        <w:t xml:space="preserve">Datum </w:t>
      </w:r>
      <w:r w:rsidR="00BA3562">
        <w:rPr>
          <w:bCs/>
          <w:szCs w:val="24"/>
          <w:lang w:val="sq-AL"/>
        </w:rPr>
        <w:t xml:space="preserve">odluke za anuliranja </w:t>
      </w:r>
      <w:r w:rsidR="00010E5C">
        <w:rPr>
          <w:bCs/>
          <w:szCs w:val="24"/>
          <w:lang w:val="sq-AL"/>
        </w:rPr>
        <w:t>procedure</w:t>
      </w:r>
      <w:r>
        <w:rPr>
          <w:bCs/>
          <w:szCs w:val="24"/>
          <w:lang w:val="sq-AL"/>
        </w:rPr>
        <w:t xml:space="preserve">: </w:t>
      </w:r>
      <w:r w:rsidR="00FE42C2">
        <w:rPr>
          <w:bCs/>
          <w:szCs w:val="24"/>
          <w:lang w:val="sq-AL"/>
        </w:rPr>
        <w:t>20.08.</w:t>
      </w:r>
      <w:bookmarkStart w:id="0" w:name="_GoBack"/>
      <w:bookmarkEnd w:id="0"/>
      <w:r w:rsidR="00C138AA">
        <w:rPr>
          <w:bCs/>
          <w:szCs w:val="24"/>
          <w:lang w:val="sq-AL"/>
        </w:rPr>
        <w:t>2019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IV.2 </w:t>
      </w:r>
      <w:r w:rsidR="00010E5C">
        <w:rPr>
          <w:bCs/>
          <w:szCs w:val="24"/>
          <w:lang w:val="sq-AL"/>
        </w:rPr>
        <w:t>Broj  primljenih tendera</w:t>
      </w:r>
      <w:r>
        <w:rPr>
          <w:bCs/>
          <w:szCs w:val="24"/>
          <w:lang w:val="sq-AL"/>
        </w:rPr>
        <w:t xml:space="preserve">: </w:t>
      </w:r>
      <w:r w:rsidR="00D305BE">
        <w:rPr>
          <w:bCs/>
          <w:szCs w:val="24"/>
          <w:lang w:val="sq-AL"/>
        </w:rPr>
        <w:t>0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IV.3 </w:t>
      </w:r>
      <w:r w:rsidR="00010E5C">
        <w:rPr>
          <w:bCs/>
          <w:szCs w:val="24"/>
          <w:lang w:val="sq-AL"/>
        </w:rPr>
        <w:t xml:space="preserve">Razlog  anuliranja </w:t>
      </w:r>
      <w:r w:rsidR="00911250">
        <w:rPr>
          <w:bCs/>
          <w:szCs w:val="24"/>
          <w:lang w:val="sq-AL"/>
        </w:rPr>
        <w:t xml:space="preserve"> procedure javnog  nabavka : Nije bila  nijedna  ponuda</w:t>
      </w:r>
      <w:r w:rsidR="00D305BE">
        <w:rPr>
          <w:szCs w:val="24"/>
          <w:lang w:val="sq-AL"/>
        </w:rPr>
        <w:t>t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7D3CD2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CLAN</w:t>
      </w:r>
      <w:r w:rsidR="00064C0A">
        <w:rPr>
          <w:bCs/>
          <w:szCs w:val="24"/>
          <w:lang w:val="sq-AL"/>
        </w:rPr>
        <w:t xml:space="preserve"> V: </w:t>
      </w:r>
      <w:r>
        <w:rPr>
          <w:bCs/>
          <w:szCs w:val="24"/>
          <w:lang w:val="sq-AL"/>
        </w:rPr>
        <w:t>ZALBE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7D3CD2" w:rsidP="00064C0A">
      <w:pPr>
        <w:rPr>
          <w:color w:val="000000"/>
          <w:szCs w:val="24"/>
          <w:lang w:val="sq-AL"/>
        </w:rPr>
      </w:pPr>
      <w:r>
        <w:rPr>
          <w:color w:val="000000"/>
          <w:szCs w:val="24"/>
          <w:lang w:val="sq-AL"/>
        </w:rPr>
        <w:t xml:space="preserve">Svaka  zainteresovana  stranka  moze  se  obratiti zalbom  Organu  za  Razmatranje  Nabavke </w:t>
      </w:r>
      <w:r w:rsidR="00644915">
        <w:rPr>
          <w:color w:val="000000"/>
          <w:szCs w:val="24"/>
          <w:lang w:val="sq-AL"/>
        </w:rPr>
        <w:t xml:space="preserve"> na  osnovu  odredaba  Dela </w:t>
      </w:r>
      <w:r w:rsidR="00064C0A">
        <w:rPr>
          <w:color w:val="000000"/>
          <w:szCs w:val="24"/>
          <w:lang w:val="sq-AL"/>
        </w:rPr>
        <w:t xml:space="preserve"> IX </w:t>
      </w:r>
      <w:r w:rsidR="00644915">
        <w:rPr>
          <w:color w:val="000000"/>
          <w:szCs w:val="24"/>
          <w:lang w:val="sq-AL"/>
        </w:rPr>
        <w:t>Zakona br.</w:t>
      </w:r>
      <w:r w:rsidR="00064C0A">
        <w:rPr>
          <w:color w:val="000000"/>
          <w:szCs w:val="24"/>
          <w:lang w:val="sq-AL"/>
        </w:rPr>
        <w:t xml:space="preserve"> 04/L-042, </w:t>
      </w:r>
      <w:r w:rsidR="00644915">
        <w:rPr>
          <w:color w:val="000000"/>
          <w:szCs w:val="24"/>
          <w:lang w:val="sq-AL"/>
        </w:rPr>
        <w:t>Zakon  za  Javnu  Nabavku  na Kosovu.</w:t>
      </w:r>
    </w:p>
    <w:p w:rsidR="00064C0A" w:rsidRPr="00064C0A" w:rsidRDefault="00064C0A" w:rsidP="00064C0A">
      <w:r>
        <w:rPr>
          <w:szCs w:val="24"/>
          <w:lang w:val="sq-AL"/>
        </w:rPr>
        <w:t xml:space="preserve"> Adresa: </w:t>
      </w:r>
      <w:r w:rsidR="00644915">
        <w:rPr>
          <w:szCs w:val="24"/>
          <w:lang w:val="sq-AL"/>
        </w:rPr>
        <w:t>Ul.</w:t>
      </w:r>
      <w:r>
        <w:rPr>
          <w:szCs w:val="24"/>
          <w:lang w:val="sq-AL"/>
        </w:rPr>
        <w:t xml:space="preserve"> </w:t>
      </w:r>
      <w:r w:rsidR="000504C0">
        <w:rPr>
          <w:szCs w:val="24"/>
          <w:lang w:val="sq-AL"/>
        </w:rPr>
        <w:t>Ulica</w:t>
      </w:r>
      <w:r>
        <w:rPr>
          <w:color w:val="000000"/>
          <w:szCs w:val="24"/>
          <w:lang w:val="sq-AL"/>
        </w:rPr>
        <w:t xml:space="preserve"> "Garibaldi", </w:t>
      </w:r>
      <w:r w:rsidR="000504C0">
        <w:rPr>
          <w:color w:val="000000"/>
          <w:szCs w:val="24"/>
          <w:lang w:val="sq-AL"/>
        </w:rPr>
        <w:t>Pri  zgrade Fakulteta  Umetnosti</w:t>
      </w:r>
      <w:r>
        <w:rPr>
          <w:color w:val="000000"/>
          <w:szCs w:val="24"/>
          <w:lang w:val="sq-AL"/>
        </w:rPr>
        <w:t>, 10000 Pristin</w:t>
      </w:r>
      <w:r w:rsidR="000504C0">
        <w:rPr>
          <w:color w:val="000000"/>
          <w:szCs w:val="24"/>
          <w:lang w:val="sq-AL"/>
        </w:rPr>
        <w:t>a Republika  Kosov</w:t>
      </w:r>
      <w:r w:rsidR="00D57E5F">
        <w:rPr>
          <w:color w:val="000000"/>
          <w:szCs w:val="24"/>
          <w:lang w:val="sq-AL"/>
        </w:rPr>
        <w:t>a</w:t>
      </w:r>
      <w:r>
        <w:rPr>
          <w:szCs w:val="24"/>
          <w:lang w:val="sq-AL"/>
        </w:rPr>
        <w:t>. Tel: 038 213 378; e-mail:</w:t>
      </w:r>
      <w:r>
        <w:rPr>
          <w:szCs w:val="24"/>
        </w:rPr>
        <w:t xml:space="preserve"> info@oshp.rks-gov.net.</w:t>
      </w:r>
    </w:p>
    <w:sectPr w:rsidR="00064C0A" w:rsidRPr="00064C0A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1F" w:rsidRDefault="0044381F">
      <w:r>
        <w:separator/>
      </w:r>
    </w:p>
  </w:endnote>
  <w:endnote w:type="continuationSeparator" w:id="0">
    <w:p w:rsidR="0044381F" w:rsidRDefault="004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776DFB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776DFB" w:rsidRPr="007A28C0">
      <w:rPr>
        <w:sz w:val="16"/>
        <w:szCs w:val="16"/>
        <w:lang w:val="sq-AL"/>
      </w:rPr>
      <w:fldChar w:fldCharType="separate"/>
    </w:r>
    <w:r w:rsidR="00FE42C2">
      <w:rPr>
        <w:noProof/>
        <w:sz w:val="16"/>
        <w:szCs w:val="16"/>
        <w:lang w:val="sq-AL"/>
      </w:rPr>
      <w:t>1</w:t>
    </w:r>
    <w:r w:rsidR="00776DFB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1F" w:rsidRDefault="0044381F">
      <w:r>
        <w:separator/>
      </w:r>
    </w:p>
  </w:footnote>
  <w:footnote w:type="continuationSeparator" w:id="0">
    <w:p w:rsidR="0044381F" w:rsidRDefault="0044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064C0A" w:rsidP="00181231">
    <w:pPr>
      <w:jc w:val="center"/>
      <w:rPr>
        <w:rFonts w:ascii="Arial Narrow" w:hAnsi="Arial Narrow"/>
        <w:lang w:val="sq-AL"/>
      </w:rPr>
    </w:pPr>
    <w:r>
      <w:rPr>
        <w:noProof/>
        <w:lang w:val="sq-AL" w:eastAsia="sq-AL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1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2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4E"/>
    <w:rsid w:val="00010E5C"/>
    <w:rsid w:val="000504C0"/>
    <w:rsid w:val="00056F80"/>
    <w:rsid w:val="00064C0A"/>
    <w:rsid w:val="000B4ECE"/>
    <w:rsid w:val="000C541E"/>
    <w:rsid w:val="00104E65"/>
    <w:rsid w:val="001332A2"/>
    <w:rsid w:val="001672AE"/>
    <w:rsid w:val="00181231"/>
    <w:rsid w:val="001D724D"/>
    <w:rsid w:val="0020090F"/>
    <w:rsid w:val="002342E2"/>
    <w:rsid w:val="002373C2"/>
    <w:rsid w:val="00292C00"/>
    <w:rsid w:val="00361535"/>
    <w:rsid w:val="00396553"/>
    <w:rsid w:val="0044381F"/>
    <w:rsid w:val="00480659"/>
    <w:rsid w:val="004933D0"/>
    <w:rsid w:val="004A34DE"/>
    <w:rsid w:val="004A5DCE"/>
    <w:rsid w:val="004B0E02"/>
    <w:rsid w:val="004C312F"/>
    <w:rsid w:val="004C77C8"/>
    <w:rsid w:val="004E25A3"/>
    <w:rsid w:val="005A7297"/>
    <w:rsid w:val="005E7C8F"/>
    <w:rsid w:val="006031F8"/>
    <w:rsid w:val="00605FF9"/>
    <w:rsid w:val="00616F57"/>
    <w:rsid w:val="00644915"/>
    <w:rsid w:val="00651F54"/>
    <w:rsid w:val="006545EA"/>
    <w:rsid w:val="00686E60"/>
    <w:rsid w:val="006D1697"/>
    <w:rsid w:val="006E6A15"/>
    <w:rsid w:val="006F1341"/>
    <w:rsid w:val="00776DFB"/>
    <w:rsid w:val="007A28C0"/>
    <w:rsid w:val="007D3CD2"/>
    <w:rsid w:val="007F074C"/>
    <w:rsid w:val="008069D1"/>
    <w:rsid w:val="00806CB0"/>
    <w:rsid w:val="00812233"/>
    <w:rsid w:val="008429DD"/>
    <w:rsid w:val="00842F84"/>
    <w:rsid w:val="00872972"/>
    <w:rsid w:val="008A1DAF"/>
    <w:rsid w:val="008F10BF"/>
    <w:rsid w:val="00911250"/>
    <w:rsid w:val="0092563B"/>
    <w:rsid w:val="009D3DE8"/>
    <w:rsid w:val="00A678A9"/>
    <w:rsid w:val="00A73939"/>
    <w:rsid w:val="00AF3CCA"/>
    <w:rsid w:val="00AF69C0"/>
    <w:rsid w:val="00B4764E"/>
    <w:rsid w:val="00B821A5"/>
    <w:rsid w:val="00B914CF"/>
    <w:rsid w:val="00B974BB"/>
    <w:rsid w:val="00BA3562"/>
    <w:rsid w:val="00BB1AB0"/>
    <w:rsid w:val="00C043C6"/>
    <w:rsid w:val="00C05FB1"/>
    <w:rsid w:val="00C138AA"/>
    <w:rsid w:val="00C36696"/>
    <w:rsid w:val="00C5670A"/>
    <w:rsid w:val="00C6109B"/>
    <w:rsid w:val="00C90D59"/>
    <w:rsid w:val="00CC48EB"/>
    <w:rsid w:val="00D305BE"/>
    <w:rsid w:val="00D4663E"/>
    <w:rsid w:val="00D57E5F"/>
    <w:rsid w:val="00D6568B"/>
    <w:rsid w:val="00D76265"/>
    <w:rsid w:val="00DD3545"/>
    <w:rsid w:val="00DD3AF5"/>
    <w:rsid w:val="00E12B56"/>
    <w:rsid w:val="00E3001B"/>
    <w:rsid w:val="00E432BD"/>
    <w:rsid w:val="00E66ACA"/>
    <w:rsid w:val="00F15AE4"/>
    <w:rsid w:val="00F33E5A"/>
    <w:rsid w:val="00F35249"/>
    <w:rsid w:val="00F42B52"/>
    <w:rsid w:val="00F81E6C"/>
    <w:rsid w:val="00F9464F"/>
    <w:rsid w:val="00FA03A6"/>
    <w:rsid w:val="00FE42C2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uiPriority w:val="99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Crown Agents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fatos.ahmeti</cp:lastModifiedBy>
  <cp:revision>8</cp:revision>
  <cp:lastPrinted>2012-08-16T12:14:00Z</cp:lastPrinted>
  <dcterms:created xsi:type="dcterms:W3CDTF">2014-02-14T13:51:00Z</dcterms:created>
  <dcterms:modified xsi:type="dcterms:W3CDTF">2019-08-20T07:26:00Z</dcterms:modified>
</cp:coreProperties>
</file>