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57" w:rsidRDefault="005E5F57" w:rsidP="00064C0A"/>
    <w:p w:rsidR="00064C0A" w:rsidRDefault="00064C0A" w:rsidP="00064C0A"/>
    <w:p w:rsidR="00D305BE" w:rsidRDefault="00064C0A" w:rsidP="00064C0A">
      <w:pPr>
        <w:spacing w:before="240"/>
        <w:jc w:val="center"/>
        <w:rPr>
          <w:b/>
          <w:bCs/>
          <w:sz w:val="32"/>
          <w:szCs w:val="32"/>
          <w:lang w:val="sq-AL"/>
        </w:rPr>
      </w:pPr>
      <w:r>
        <w:rPr>
          <w:b/>
          <w:bCs/>
          <w:sz w:val="32"/>
          <w:szCs w:val="32"/>
          <w:lang w:val="sq-AL"/>
        </w:rPr>
        <w:t xml:space="preserve">NJOFTIM PËR ANULIMIN E AKTIVITETIT TË PROKURIMIT-ANKANDIT PUBLIK </w:t>
      </w:r>
    </w:p>
    <w:p w:rsidR="00064C0A" w:rsidRDefault="00D305BE" w:rsidP="00064C0A">
      <w:pPr>
        <w:spacing w:before="240"/>
        <w:jc w:val="center"/>
        <w:rPr>
          <w:sz w:val="32"/>
          <w:szCs w:val="32"/>
          <w:lang w:val="sq-AL"/>
        </w:rPr>
      </w:pPr>
      <w:r w:rsidRPr="00D305BE">
        <w:rPr>
          <w:i/>
          <w:iCs/>
          <w:sz w:val="28"/>
          <w:szCs w:val="28"/>
          <w:lang w:val="sq-AL"/>
        </w:rPr>
        <w:t xml:space="preserve"> </w:t>
      </w:r>
      <w:r>
        <w:rPr>
          <w:i/>
          <w:iCs/>
          <w:sz w:val="28"/>
          <w:szCs w:val="28"/>
          <w:lang w:val="sq-AL"/>
        </w:rPr>
        <w:t xml:space="preserve">Shitja e </w:t>
      </w:r>
      <w:r w:rsidRPr="006D1697">
        <w:rPr>
          <w:i/>
          <w:iCs/>
          <w:sz w:val="28"/>
          <w:szCs w:val="28"/>
          <w:lang w:val="sq-AL"/>
        </w:rPr>
        <w:t xml:space="preserve">Masës drusore të </w:t>
      </w:r>
      <w:r>
        <w:rPr>
          <w:i/>
          <w:iCs/>
          <w:sz w:val="28"/>
          <w:szCs w:val="28"/>
          <w:lang w:val="sq-AL"/>
        </w:rPr>
        <w:t xml:space="preserve">Konfiskuara </w:t>
      </w:r>
    </w:p>
    <w:p w:rsidR="00064C0A" w:rsidRDefault="00064C0A" w:rsidP="00064C0A">
      <w:pPr>
        <w:rPr>
          <w:b/>
          <w:lang w:val="sq-AL"/>
        </w:rPr>
      </w:pPr>
    </w:p>
    <w:p w:rsidR="00064C0A" w:rsidRDefault="00064C0A" w:rsidP="00064C0A">
      <w:pPr>
        <w:rPr>
          <w:szCs w:val="24"/>
          <w:lang w:val="sq-AL"/>
        </w:rPr>
      </w:pPr>
      <w:r>
        <w:rPr>
          <w:szCs w:val="24"/>
          <w:lang w:val="sq-AL"/>
        </w:rPr>
        <w:t>I. Numri referues i shitjes:</w:t>
      </w:r>
      <w:r>
        <w:rPr>
          <w:i/>
          <w:szCs w:val="24"/>
          <w:lang w:val="sq-AL"/>
        </w:rPr>
        <w:t xml:space="preserve"> Nb 654 </w:t>
      </w:r>
      <w:r w:rsidR="008F2DDA">
        <w:rPr>
          <w:i/>
          <w:szCs w:val="24"/>
          <w:lang w:val="sq-AL"/>
        </w:rPr>
        <w:t>1</w:t>
      </w:r>
      <w:r w:rsidR="00AE27B5">
        <w:rPr>
          <w:i/>
          <w:szCs w:val="24"/>
          <w:lang w:val="sq-AL"/>
        </w:rPr>
        <w:t>9</w:t>
      </w:r>
      <w:r w:rsidR="00C916C7">
        <w:rPr>
          <w:i/>
          <w:szCs w:val="24"/>
          <w:lang w:val="sq-AL"/>
        </w:rPr>
        <w:t xml:space="preserve"> 00</w:t>
      </w:r>
      <w:r w:rsidR="00021B61">
        <w:rPr>
          <w:i/>
          <w:szCs w:val="24"/>
          <w:lang w:val="sq-AL"/>
        </w:rPr>
        <w:t>2</w:t>
      </w:r>
      <w:r w:rsidR="00A06396">
        <w:rPr>
          <w:i/>
          <w:szCs w:val="24"/>
          <w:lang w:val="sq-AL"/>
        </w:rPr>
        <w:t xml:space="preserve"> </w:t>
      </w:r>
      <w:r w:rsidR="008F2DDA">
        <w:rPr>
          <w:i/>
          <w:szCs w:val="24"/>
          <w:lang w:val="sq-AL"/>
        </w:rPr>
        <w:t xml:space="preserve"> </w:t>
      </w:r>
      <w:r w:rsidR="00A06396">
        <w:rPr>
          <w:i/>
          <w:szCs w:val="24"/>
          <w:lang w:val="sq-AL"/>
        </w:rPr>
        <w:t>AP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>II AUTORITETI KONTRAKTUES:Kuvendi Komunal Novobërdë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szCs w:val="24"/>
          <w:lang w:val="sq-AL"/>
        </w:rPr>
      </w:pPr>
      <w:r>
        <w:rPr>
          <w:bCs/>
          <w:szCs w:val="24"/>
          <w:lang w:val="sq-AL"/>
        </w:rPr>
        <w:t>III LËNDA E SHITJES</w:t>
      </w:r>
    </w:p>
    <w:p w:rsidR="00064C0A" w:rsidRDefault="00064C0A" w:rsidP="00064C0A">
      <w:pPr>
        <w:rPr>
          <w:i/>
          <w:iCs/>
          <w:sz w:val="28"/>
          <w:szCs w:val="28"/>
          <w:lang w:val="sq-AL"/>
        </w:rPr>
      </w:pPr>
      <w:r>
        <w:rPr>
          <w:bCs/>
          <w:szCs w:val="24"/>
          <w:lang w:val="sq-AL"/>
        </w:rPr>
        <w:t>III.1. Titulli</w:t>
      </w:r>
      <w:r>
        <w:rPr>
          <w:color w:val="000000"/>
          <w:szCs w:val="24"/>
          <w:lang w:val="sq-AL"/>
        </w:rPr>
        <w:t xml:space="preserve">: </w:t>
      </w:r>
      <w:r w:rsidR="00D305BE">
        <w:rPr>
          <w:i/>
          <w:iCs/>
          <w:sz w:val="28"/>
          <w:szCs w:val="28"/>
          <w:lang w:val="sq-AL"/>
        </w:rPr>
        <w:t xml:space="preserve">Shitja e </w:t>
      </w:r>
      <w:r w:rsidR="00D305BE" w:rsidRPr="006D1697">
        <w:rPr>
          <w:i/>
          <w:iCs/>
          <w:sz w:val="28"/>
          <w:szCs w:val="28"/>
          <w:lang w:val="sq-AL"/>
        </w:rPr>
        <w:t xml:space="preserve">Masës drusore të </w:t>
      </w:r>
      <w:r w:rsidR="008F2DDA">
        <w:rPr>
          <w:i/>
          <w:iCs/>
          <w:sz w:val="28"/>
          <w:szCs w:val="28"/>
          <w:lang w:val="sq-AL"/>
        </w:rPr>
        <w:t xml:space="preserve">Konfiskuara </w:t>
      </w:r>
    </w:p>
    <w:p w:rsidR="00D305BE" w:rsidRDefault="00D305BE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>IV ANULIMI I PROCEDURËS</w:t>
      </w:r>
    </w:p>
    <w:p w:rsidR="00064C0A" w:rsidRDefault="00064C0A" w:rsidP="00064C0A">
      <w:pPr>
        <w:rPr>
          <w:i/>
          <w:iCs/>
          <w:szCs w:val="24"/>
          <w:lang w:val="sq-AL"/>
        </w:rPr>
      </w:pPr>
      <w:r>
        <w:rPr>
          <w:bCs/>
          <w:szCs w:val="24"/>
          <w:lang w:val="sq-AL"/>
        </w:rPr>
        <w:t xml:space="preserve">IV.1 Data e vendimit mbi anulimin e procedurës: </w:t>
      </w:r>
      <w:r w:rsidR="00021B61">
        <w:rPr>
          <w:bCs/>
          <w:szCs w:val="24"/>
          <w:lang w:val="sq-AL"/>
        </w:rPr>
        <w:t>25.10.</w:t>
      </w:r>
      <w:bookmarkStart w:id="0" w:name="_GoBack"/>
      <w:bookmarkEnd w:id="0"/>
      <w:r w:rsidR="00AE27B5">
        <w:rPr>
          <w:bCs/>
          <w:szCs w:val="24"/>
          <w:lang w:val="sq-AL"/>
        </w:rPr>
        <w:t>2019</w:t>
      </w: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IV.2 Numri i tenderëve të pranuar: </w:t>
      </w:r>
      <w:r w:rsidR="00D305BE">
        <w:rPr>
          <w:bCs/>
          <w:szCs w:val="24"/>
          <w:lang w:val="sq-AL"/>
        </w:rPr>
        <w:t>0</w:t>
      </w: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>IV.3 Arsyeja e anulimit të procedurës së prokurimit publik:</w:t>
      </w:r>
      <w:r>
        <w:rPr>
          <w:szCs w:val="24"/>
          <w:lang w:val="sq-AL"/>
        </w:rPr>
        <w:t xml:space="preserve"> Nuk ka p</w:t>
      </w:r>
      <w:r w:rsidR="00D305BE">
        <w:rPr>
          <w:szCs w:val="24"/>
          <w:lang w:val="sq-AL"/>
        </w:rPr>
        <w:t>atur asnjë ofert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>NENI V: ANKESAT</w:t>
      </w:r>
    </w:p>
    <w:p w:rsidR="00D305BE" w:rsidRDefault="00D305BE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color w:val="000000"/>
          <w:szCs w:val="24"/>
          <w:lang w:val="sq-AL"/>
        </w:rPr>
      </w:pPr>
      <w:r>
        <w:rPr>
          <w:color w:val="000000"/>
          <w:szCs w:val="24"/>
          <w:lang w:val="sq-AL"/>
        </w:rPr>
        <w:t>Çdo palë e interesuar mund të bëjë ankesë tek Organi Shqyrtues i Prokurimit në bazë të dispozitave të Pjesës IX të Ligjit nr. 04/L-042, Ligji për Prokurimin Publik në Kosovë.</w:t>
      </w:r>
    </w:p>
    <w:p w:rsidR="00064C0A" w:rsidRPr="00064C0A" w:rsidRDefault="00064C0A" w:rsidP="00064C0A">
      <w:r>
        <w:rPr>
          <w:szCs w:val="24"/>
          <w:lang w:val="sq-AL"/>
        </w:rPr>
        <w:t xml:space="preserve"> Adresa: Rr. </w:t>
      </w:r>
      <w:r>
        <w:rPr>
          <w:color w:val="000000"/>
          <w:szCs w:val="24"/>
          <w:lang w:val="sq-AL"/>
        </w:rPr>
        <w:t xml:space="preserve">Rruga "Garibaldi", Pranë ndërtesës së Fakultetit te Arteve, 10000 Prishtine, </w:t>
      </w:r>
      <w:r>
        <w:rPr>
          <w:szCs w:val="24"/>
          <w:lang w:val="sq-AL"/>
        </w:rPr>
        <w:t>Republika e Kosovës. Tel: 038 213 378; e-mail:</w:t>
      </w:r>
      <w:r>
        <w:rPr>
          <w:szCs w:val="24"/>
        </w:rPr>
        <w:t xml:space="preserve"> info@oshp.rks-gov.net.</w:t>
      </w:r>
    </w:p>
    <w:sectPr w:rsidR="00064C0A" w:rsidRPr="00064C0A" w:rsidSect="00AF3CC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70" w:rsidRDefault="00F60C70">
      <w:r>
        <w:separator/>
      </w:r>
    </w:p>
  </w:endnote>
  <w:endnote w:type="continuationSeparator" w:id="0">
    <w:p w:rsidR="00F60C70" w:rsidRDefault="00F6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E2" w:rsidRPr="007A28C0" w:rsidRDefault="002342E2" w:rsidP="00DD3545">
    <w:pPr>
      <w:pStyle w:val="Footer"/>
      <w:rPr>
        <w:sz w:val="16"/>
        <w:szCs w:val="16"/>
        <w:lang w:val="sq-AL"/>
      </w:rPr>
    </w:pPr>
    <w:r>
      <w:rPr>
        <w:sz w:val="16"/>
        <w:szCs w:val="16"/>
        <w:lang w:val="sq-AL"/>
      </w:rPr>
      <w:t>Njoftim</w:t>
    </w:r>
    <w:r w:rsidRPr="007A28C0">
      <w:rPr>
        <w:sz w:val="16"/>
        <w:szCs w:val="16"/>
        <w:lang w:val="sq-AL"/>
      </w:rPr>
      <w:t xml:space="preserve"> për dhënie të kontratës për shitje                                                                                                                                             </w:t>
    </w:r>
    <w:r w:rsidR="007E48F1" w:rsidRPr="007A28C0">
      <w:rPr>
        <w:sz w:val="16"/>
        <w:szCs w:val="16"/>
        <w:lang w:val="sq-AL"/>
      </w:rPr>
      <w:fldChar w:fldCharType="begin"/>
    </w:r>
    <w:r w:rsidRPr="007A28C0">
      <w:rPr>
        <w:sz w:val="16"/>
        <w:szCs w:val="16"/>
        <w:lang w:val="sq-AL"/>
      </w:rPr>
      <w:instrText xml:space="preserve"> PAGE   \* MERGEFORMAT </w:instrText>
    </w:r>
    <w:r w:rsidR="007E48F1" w:rsidRPr="007A28C0">
      <w:rPr>
        <w:sz w:val="16"/>
        <w:szCs w:val="16"/>
        <w:lang w:val="sq-AL"/>
      </w:rPr>
      <w:fldChar w:fldCharType="separate"/>
    </w:r>
    <w:r w:rsidR="00021B61">
      <w:rPr>
        <w:noProof/>
        <w:sz w:val="16"/>
        <w:szCs w:val="16"/>
        <w:lang w:val="sq-AL"/>
      </w:rPr>
      <w:t>1</w:t>
    </w:r>
    <w:r w:rsidR="007E48F1" w:rsidRPr="007A28C0">
      <w:rPr>
        <w:sz w:val="16"/>
        <w:szCs w:val="16"/>
        <w:lang w:val="sq-AL"/>
      </w:rPr>
      <w:fldChar w:fldCharType="end"/>
    </w:r>
  </w:p>
  <w:p w:rsidR="002342E2" w:rsidRPr="007A28C0" w:rsidRDefault="002342E2">
    <w:pPr>
      <w:pStyle w:val="Footer"/>
      <w:rPr>
        <w:sz w:val="12"/>
        <w:lang w:val="sq-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70" w:rsidRDefault="00F60C70">
      <w:r>
        <w:separator/>
      </w:r>
    </w:p>
  </w:footnote>
  <w:footnote w:type="continuationSeparator" w:id="0">
    <w:p w:rsidR="00F60C70" w:rsidRDefault="00F60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E2" w:rsidRDefault="002342E2">
    <w:pPr>
      <w:pStyle w:val="Header"/>
      <w:jc w:val="right"/>
      <w:rPr>
        <w:b/>
      </w:rPr>
    </w:pPr>
  </w:p>
  <w:p w:rsidR="002342E2" w:rsidRDefault="002342E2">
    <w:pPr>
      <w:pStyle w:val="Header"/>
      <w:jc w:val="right"/>
      <w:rPr>
        <w:b/>
      </w:rPr>
    </w:pPr>
  </w:p>
  <w:p w:rsidR="002342E2" w:rsidRPr="00E432BD" w:rsidRDefault="00064C0A" w:rsidP="00181231">
    <w:pPr>
      <w:jc w:val="center"/>
      <w:rPr>
        <w:rFonts w:ascii="Arial Narrow" w:hAnsi="Arial Narrow"/>
        <w:lang w:val="sq-AL"/>
      </w:rPr>
    </w:pPr>
    <w:r>
      <w:rPr>
        <w:noProof/>
        <w:lang w:val="sq-AL" w:eastAsia="sq-AL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5095875</wp:posOffset>
          </wp:positionH>
          <wp:positionV relativeFrom="paragraph">
            <wp:posOffset>120650</wp:posOffset>
          </wp:positionV>
          <wp:extent cx="628650" cy="581025"/>
          <wp:effectExtent l="19050" t="0" r="0" b="0"/>
          <wp:wrapSquare wrapText="bothSides"/>
          <wp:docPr id="1" name="Picture 3" descr="Emble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q-AL" w:eastAsia="sq-A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257175</wp:posOffset>
          </wp:positionH>
          <wp:positionV relativeFrom="paragraph">
            <wp:posOffset>123825</wp:posOffset>
          </wp:positionV>
          <wp:extent cx="504825" cy="523875"/>
          <wp:effectExtent l="19050" t="0" r="9525" b="0"/>
          <wp:wrapNone/>
          <wp:docPr id="2" name="Picture 2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_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342E2" w:rsidRPr="00CC48EB" w:rsidRDefault="002342E2" w:rsidP="00181231">
    <w:pPr>
      <w:rPr>
        <w:rFonts w:ascii="Arial Narrow" w:hAnsi="Arial Narrow"/>
        <w:b/>
        <w:sz w:val="20"/>
        <w:lang w:val="de-CH"/>
      </w:rPr>
    </w:pPr>
  </w:p>
  <w:p w:rsidR="002342E2" w:rsidRPr="00CC48EB" w:rsidRDefault="002342E2" w:rsidP="00181231">
    <w:pPr>
      <w:jc w:val="center"/>
      <w:rPr>
        <w:rFonts w:ascii="Arial Narrow" w:hAnsi="Arial Narrow"/>
        <w:b/>
        <w:szCs w:val="24"/>
        <w:lang w:val="de-CH"/>
      </w:rPr>
    </w:pPr>
    <w:r>
      <w:rPr>
        <w:rFonts w:ascii="Arial Narrow" w:hAnsi="Arial Narrow"/>
        <w:b/>
        <w:szCs w:val="24"/>
        <w:lang w:val="de-CH"/>
      </w:rPr>
      <w:t xml:space="preserve">                 </w:t>
    </w:r>
    <w:r w:rsidRPr="00CC48EB">
      <w:rPr>
        <w:rFonts w:ascii="Arial Narrow" w:hAnsi="Arial Narrow"/>
        <w:b/>
        <w:szCs w:val="24"/>
        <w:lang w:val="de-CH"/>
      </w:rPr>
      <w:t>Republika e Kosovës</w:t>
    </w:r>
  </w:p>
  <w:p w:rsidR="002342E2" w:rsidRPr="00CC48EB" w:rsidRDefault="002342E2" w:rsidP="00181231">
    <w:pPr>
      <w:tabs>
        <w:tab w:val="right" w:pos="8640"/>
      </w:tabs>
      <w:ind w:left="-540"/>
      <w:jc w:val="center"/>
      <w:rPr>
        <w:rFonts w:ascii="Arial Narrow" w:hAnsi="Arial Narrow"/>
        <w:szCs w:val="24"/>
        <w:lang w:val="de-CH"/>
      </w:rPr>
    </w:pPr>
    <w:r w:rsidRPr="00CC48EB">
      <w:rPr>
        <w:rFonts w:ascii="Arial Narrow" w:hAnsi="Arial Narrow"/>
        <w:szCs w:val="24"/>
        <w:lang w:val="de-CH"/>
      </w:rPr>
      <w:t xml:space="preserve">                    Republika Kosova – Republic of Kosova</w:t>
    </w:r>
  </w:p>
  <w:p w:rsidR="002342E2" w:rsidRPr="00CC48EB" w:rsidRDefault="002342E2" w:rsidP="00181231">
    <w:pPr>
      <w:tabs>
        <w:tab w:val="right" w:pos="8640"/>
      </w:tabs>
      <w:ind w:left="-540"/>
      <w:rPr>
        <w:rFonts w:ascii="Arial Narrow" w:hAnsi="Arial Narrow"/>
        <w:b/>
        <w:sz w:val="20"/>
        <w:lang w:val="de-CH"/>
      </w:rPr>
    </w:pPr>
    <w:r w:rsidRPr="00CC48EB">
      <w:rPr>
        <w:rFonts w:ascii="Arial Narrow" w:hAnsi="Arial Narrow"/>
        <w:b/>
        <w:sz w:val="20"/>
        <w:lang w:val="de-CH"/>
      </w:rPr>
      <w:t xml:space="preserve">                                                                                           Komuna e Novobërdës</w:t>
    </w:r>
  </w:p>
  <w:p w:rsidR="002342E2" w:rsidRPr="00181231" w:rsidRDefault="002342E2" w:rsidP="00181231">
    <w:pPr>
      <w:pBdr>
        <w:bottom w:val="single" w:sz="12" w:space="0" w:color="auto"/>
      </w:pBdr>
      <w:rPr>
        <w:rFonts w:ascii="Arial Narrow" w:hAnsi="Arial Narrow"/>
        <w:sz w:val="20"/>
        <w:lang w:val="de-CH"/>
      </w:rPr>
    </w:pPr>
    <w:r w:rsidRPr="00CC48EB">
      <w:rPr>
        <w:lang w:val="de-CH"/>
      </w:rPr>
      <w:t xml:space="preserve">                                                           Opština Novo</w:t>
    </w:r>
    <w:r>
      <w:rPr>
        <w:lang w:val="de-CH"/>
      </w:rPr>
      <w:t xml:space="preserve"> Brdo–Municipality of Novo Brdo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64E"/>
    <w:rsid w:val="00021B61"/>
    <w:rsid w:val="00056F80"/>
    <w:rsid w:val="0006053F"/>
    <w:rsid w:val="00064C0A"/>
    <w:rsid w:val="000B4ECE"/>
    <w:rsid w:val="000C541E"/>
    <w:rsid w:val="00104E65"/>
    <w:rsid w:val="001332A2"/>
    <w:rsid w:val="00181231"/>
    <w:rsid w:val="001D724D"/>
    <w:rsid w:val="002342E2"/>
    <w:rsid w:val="002373C2"/>
    <w:rsid w:val="00361535"/>
    <w:rsid w:val="00386CF8"/>
    <w:rsid w:val="00396553"/>
    <w:rsid w:val="00417BDE"/>
    <w:rsid w:val="00461952"/>
    <w:rsid w:val="00480659"/>
    <w:rsid w:val="004A34DE"/>
    <w:rsid w:val="004A5DCE"/>
    <w:rsid w:val="004B0E02"/>
    <w:rsid w:val="004C312F"/>
    <w:rsid w:val="004D1857"/>
    <w:rsid w:val="004E25A3"/>
    <w:rsid w:val="005E5F57"/>
    <w:rsid w:val="005E7C8F"/>
    <w:rsid w:val="00605FF9"/>
    <w:rsid w:val="00627FC5"/>
    <w:rsid w:val="00651F54"/>
    <w:rsid w:val="006A18AA"/>
    <w:rsid w:val="006B173A"/>
    <w:rsid w:val="006D1697"/>
    <w:rsid w:val="006E6A15"/>
    <w:rsid w:val="006F1341"/>
    <w:rsid w:val="007A28C0"/>
    <w:rsid w:val="007E48F1"/>
    <w:rsid w:val="008069D1"/>
    <w:rsid w:val="008429DD"/>
    <w:rsid w:val="00872972"/>
    <w:rsid w:val="008A1DAF"/>
    <w:rsid w:val="008F2DDA"/>
    <w:rsid w:val="0092563B"/>
    <w:rsid w:val="009D3DE8"/>
    <w:rsid w:val="00A06396"/>
    <w:rsid w:val="00A678A9"/>
    <w:rsid w:val="00A73939"/>
    <w:rsid w:val="00AA3102"/>
    <w:rsid w:val="00AE27B5"/>
    <w:rsid w:val="00AF3CCA"/>
    <w:rsid w:val="00B4764E"/>
    <w:rsid w:val="00B821A5"/>
    <w:rsid w:val="00B914CF"/>
    <w:rsid w:val="00B974BB"/>
    <w:rsid w:val="00BB1AB0"/>
    <w:rsid w:val="00C043C6"/>
    <w:rsid w:val="00C05FB1"/>
    <w:rsid w:val="00C46E3E"/>
    <w:rsid w:val="00C5670A"/>
    <w:rsid w:val="00C90D59"/>
    <w:rsid w:val="00C916C7"/>
    <w:rsid w:val="00CC48EB"/>
    <w:rsid w:val="00CF4F52"/>
    <w:rsid w:val="00D305BE"/>
    <w:rsid w:val="00D4663E"/>
    <w:rsid w:val="00D6568B"/>
    <w:rsid w:val="00D76265"/>
    <w:rsid w:val="00DD3545"/>
    <w:rsid w:val="00E12B56"/>
    <w:rsid w:val="00E3001B"/>
    <w:rsid w:val="00E432BD"/>
    <w:rsid w:val="00E47684"/>
    <w:rsid w:val="00E66ACA"/>
    <w:rsid w:val="00F33E5A"/>
    <w:rsid w:val="00F35249"/>
    <w:rsid w:val="00F42B52"/>
    <w:rsid w:val="00F60C70"/>
    <w:rsid w:val="00F70314"/>
    <w:rsid w:val="00F81E6C"/>
    <w:rsid w:val="00F9464F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CCA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CC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before="60" w:after="60"/>
      <w:jc w:val="center"/>
      <w:outlineLvl w:val="0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3CCA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1F54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51F54"/>
    <w:rPr>
      <w:rFonts w:ascii="Calibri" w:hAnsi="Calibri" w:cs="Times New Roman"/>
      <w:b/>
      <w:bCs/>
      <w:i/>
      <w:iCs/>
      <w:sz w:val="26"/>
      <w:szCs w:val="26"/>
      <w:lang w:val="en-GB"/>
    </w:rPr>
  </w:style>
  <w:style w:type="paragraph" w:customStyle="1" w:styleId="JKSBasic">
    <w:name w:val="JKSBasic"/>
    <w:basedOn w:val="Normal"/>
    <w:uiPriority w:val="99"/>
    <w:rsid w:val="00AF3CCA"/>
    <w:pPr>
      <w:spacing w:after="120"/>
      <w:ind w:firstLine="567"/>
    </w:pPr>
  </w:style>
  <w:style w:type="paragraph" w:customStyle="1" w:styleId="i">
    <w:name w:val="(i)"/>
    <w:basedOn w:val="Normal"/>
    <w:uiPriority w:val="99"/>
    <w:rsid w:val="00AF3CCA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link w:val="HeaderChar"/>
    <w:uiPriority w:val="99"/>
    <w:semiHidden/>
    <w:rsid w:val="00AF3C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1F54"/>
    <w:rPr>
      <w:rFonts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F3C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3545"/>
    <w:rPr>
      <w:rFonts w:cs="Times New Roman"/>
      <w:sz w:val="24"/>
      <w:lang w:val="en-GB"/>
    </w:rPr>
  </w:style>
  <w:style w:type="character" w:styleId="Hyperlink">
    <w:name w:val="Hyperlink"/>
    <w:basedOn w:val="DefaultParagraphFont"/>
    <w:uiPriority w:val="99"/>
    <w:rsid w:val="0018123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719</Characters>
  <Application>Microsoft Office Word</Application>
  <DocSecurity>0</DocSecurity>
  <Lines>5</Lines>
  <Paragraphs>1</Paragraphs>
  <ScaleCrop>false</ScaleCrop>
  <Company>Crown Agents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subject/>
  <dc:creator>steer</dc:creator>
  <cp:keywords/>
  <dc:description/>
  <cp:lastModifiedBy>fatos.ahmeti</cp:lastModifiedBy>
  <cp:revision>15</cp:revision>
  <cp:lastPrinted>2019-07-15T11:11:00Z</cp:lastPrinted>
  <dcterms:created xsi:type="dcterms:W3CDTF">2013-06-05T11:10:00Z</dcterms:created>
  <dcterms:modified xsi:type="dcterms:W3CDTF">2019-10-25T07:32:00Z</dcterms:modified>
</cp:coreProperties>
</file>