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6198"/>
        <w:gridCol w:w="1746"/>
      </w:tblGrid>
      <w:tr w:rsidR="00D4492B" w:rsidTr="00E77FA7">
        <w:trPr>
          <w:trHeight w:val="1790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215265</wp:posOffset>
                  </wp:positionV>
                  <wp:extent cx="733425" cy="787400"/>
                  <wp:effectExtent l="19050" t="0" r="9525" b="0"/>
                  <wp:wrapTight wrapText="bothSides">
                    <wp:wrapPolygon edited="0">
                      <wp:start x="4488" y="0"/>
                      <wp:lineTo x="0" y="523"/>
                      <wp:lineTo x="-561" y="8361"/>
                      <wp:lineTo x="2244" y="16723"/>
                      <wp:lineTo x="7294" y="20381"/>
                      <wp:lineTo x="7855" y="20381"/>
                      <wp:lineTo x="12904" y="20381"/>
                      <wp:lineTo x="13465" y="20381"/>
                      <wp:lineTo x="17953" y="17245"/>
                      <wp:lineTo x="18514" y="16723"/>
                      <wp:lineTo x="21881" y="9406"/>
                      <wp:lineTo x="21881" y="2090"/>
                      <wp:lineTo x="20758" y="523"/>
                      <wp:lineTo x="16270" y="0"/>
                      <wp:lineTo x="4488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</w:p>
          <w:p w:rsidR="00D4492B" w:rsidRPr="00060178" w:rsidRDefault="00060178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06017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OPSTINA NOVO BRDO</w:t>
            </w:r>
          </w:p>
          <w:p w:rsidR="00D4492B" w:rsidRDefault="00060178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KOMUNA</w:t>
            </w:r>
            <w:r w:rsidR="00D4492B"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 xml:space="preserve"> E </w:t>
            </w:r>
            <w:r w:rsidRPr="0006017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NovoBërdë</w:t>
            </w:r>
          </w:p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 xml:space="preserve">MUNICIPALITY OF </w:t>
            </w:r>
            <w:r w:rsidR="00060178"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>NOVO BRDO</w:t>
            </w:r>
          </w:p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:rsidR="00D4492B" w:rsidRDefault="009054F2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104775</wp:posOffset>
                  </wp:positionV>
                  <wp:extent cx="800100" cy="914400"/>
                  <wp:effectExtent l="19050" t="0" r="0" b="0"/>
                  <wp:wrapSquare wrapText="bothSides"/>
                  <wp:docPr id="4" name="Picture 2" descr="Emblem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1567" w:rsidRPr="00A8034B" w:rsidRDefault="00501567">
      <w:pPr>
        <w:rPr>
          <w:b/>
        </w:rPr>
      </w:pPr>
    </w:p>
    <w:p w:rsidR="00D4492B" w:rsidRPr="00A8034B" w:rsidRDefault="00BB00F5">
      <w:pPr>
        <w:rPr>
          <w:b/>
        </w:rPr>
      </w:pPr>
      <w:r>
        <w:rPr>
          <w:b/>
        </w:rPr>
        <w:t xml:space="preserve">Datum </w:t>
      </w:r>
      <w:r w:rsidR="004A1530">
        <w:rPr>
          <w:b/>
        </w:rPr>
        <w:t>08</w:t>
      </w:r>
      <w:r w:rsidR="007E233A">
        <w:rPr>
          <w:b/>
        </w:rPr>
        <w:t>.06</w:t>
      </w:r>
      <w:r w:rsidR="00A27903">
        <w:rPr>
          <w:b/>
        </w:rPr>
        <w:t xml:space="preserve">.2022 </w:t>
      </w:r>
      <w:r w:rsidR="00D4492B" w:rsidRPr="00A8034B">
        <w:rPr>
          <w:b/>
        </w:rPr>
        <w:t>godine</w:t>
      </w:r>
    </w:p>
    <w:p w:rsidR="00D4492B" w:rsidRPr="00A8034B" w:rsidRDefault="001F10A8">
      <w:pPr>
        <w:rPr>
          <w:b/>
        </w:rPr>
      </w:pPr>
      <w:r>
        <w:rPr>
          <w:b/>
        </w:rPr>
        <w:t xml:space="preserve">Ref. broj : </w:t>
      </w:r>
      <w:r w:rsidR="007E233A">
        <w:rPr>
          <w:b/>
        </w:rPr>
        <w:t>14</w:t>
      </w:r>
      <w:r w:rsidR="00A27903">
        <w:rPr>
          <w:b/>
        </w:rPr>
        <w:t>/2022</w:t>
      </w:r>
    </w:p>
    <w:p w:rsidR="00D4492B" w:rsidRPr="00A8034B" w:rsidRDefault="004259F5">
      <w:pPr>
        <w:rPr>
          <w:b/>
        </w:rPr>
      </w:pPr>
      <w:r>
        <w:rPr>
          <w:b/>
        </w:rPr>
        <w:t>ČLAN</w:t>
      </w:r>
      <w:r w:rsidR="00D4492B" w:rsidRPr="00A8034B">
        <w:rPr>
          <w:b/>
        </w:rPr>
        <w:t xml:space="preserve"> I – IME I ADRESA UGOVORENOG AUTORITETA (UA)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269"/>
        <w:gridCol w:w="2965"/>
      </w:tblGrid>
      <w:tr w:rsidR="00D4492B" w:rsidRPr="00A8034B" w:rsidTr="00432480">
        <w:tc>
          <w:tcPr>
            <w:tcW w:w="9350" w:type="dxa"/>
            <w:gridSpan w:val="3"/>
          </w:tcPr>
          <w:p w:rsidR="00D4492B" w:rsidRPr="00A8034B" w:rsidRDefault="00D4492B" w:rsidP="009054F2">
            <w:pPr>
              <w:rPr>
                <w:b/>
              </w:rPr>
            </w:pPr>
            <w:r w:rsidRPr="00A8034B">
              <w:t>Službeni naziv:</w:t>
            </w:r>
            <w:r w:rsidRPr="00A8034B">
              <w:rPr>
                <w:b/>
              </w:rPr>
              <w:t xml:space="preserve"> Odeljnje za Poljoprivredu i Šumarstvo Opštine </w:t>
            </w:r>
            <w:r w:rsidR="009054F2">
              <w:rPr>
                <w:b/>
              </w:rPr>
              <w:t>Novo Brdo</w:t>
            </w:r>
          </w:p>
        </w:tc>
      </w:tr>
      <w:tr w:rsidR="00D4492B" w:rsidRPr="00A8034B" w:rsidTr="00AB3D9C">
        <w:tc>
          <w:tcPr>
            <w:tcW w:w="9350" w:type="dxa"/>
            <w:gridSpan w:val="3"/>
          </w:tcPr>
          <w:p w:rsidR="00D4492B" w:rsidRPr="00A8034B" w:rsidRDefault="00D4492B" w:rsidP="009054F2">
            <w:pPr>
              <w:rPr>
                <w:b/>
              </w:rPr>
            </w:pPr>
            <w:r w:rsidRPr="004259F5">
              <w:t>Adresa:</w:t>
            </w:r>
            <w:r w:rsidR="00EA14EF">
              <w:rPr>
                <w:b/>
              </w:rPr>
              <w:t xml:space="preserve"> </w:t>
            </w:r>
            <w:r w:rsidR="009054F2">
              <w:rPr>
                <w:b/>
              </w:rPr>
              <w:t xml:space="preserve">Novo Brdo </w:t>
            </w:r>
          </w:p>
        </w:tc>
      </w:tr>
      <w:tr w:rsidR="00D4492B" w:rsidRPr="00A8034B" w:rsidTr="00A8034B">
        <w:tc>
          <w:tcPr>
            <w:tcW w:w="3116" w:type="dxa"/>
          </w:tcPr>
          <w:p w:rsidR="00D4492B" w:rsidRPr="00A8034B" w:rsidRDefault="00D4492B" w:rsidP="009054F2">
            <w:pPr>
              <w:rPr>
                <w:b/>
              </w:rPr>
            </w:pPr>
            <w:r w:rsidRPr="00A8034B">
              <w:t>Mesto:</w:t>
            </w:r>
            <w:r w:rsidRPr="00A8034B">
              <w:rPr>
                <w:b/>
              </w:rPr>
              <w:t xml:space="preserve"> </w:t>
            </w:r>
            <w:r w:rsidR="009054F2">
              <w:rPr>
                <w:b/>
              </w:rPr>
              <w:t>Bostane</w:t>
            </w:r>
          </w:p>
        </w:tc>
        <w:tc>
          <w:tcPr>
            <w:tcW w:w="3269" w:type="dxa"/>
          </w:tcPr>
          <w:p w:rsidR="00D4492B" w:rsidRPr="00A8034B" w:rsidRDefault="00D4492B">
            <w:pPr>
              <w:rPr>
                <w:b/>
              </w:rPr>
            </w:pPr>
            <w:r w:rsidRPr="00A8034B">
              <w:t>Poštanski Broj:</w:t>
            </w:r>
            <w:r w:rsidRPr="00A8034B">
              <w:rPr>
                <w:b/>
              </w:rPr>
              <w:t xml:space="preserve"> </w:t>
            </w:r>
            <w:r w:rsidR="000B60CA">
              <w:rPr>
                <w:b/>
              </w:rPr>
              <w:t>16000</w:t>
            </w:r>
          </w:p>
        </w:tc>
        <w:tc>
          <w:tcPr>
            <w:tcW w:w="2965" w:type="dxa"/>
          </w:tcPr>
          <w:p w:rsidR="00D4492B" w:rsidRPr="00A8034B" w:rsidRDefault="00D4492B">
            <w:pPr>
              <w:rPr>
                <w:b/>
              </w:rPr>
            </w:pPr>
            <w:r w:rsidRPr="00A8034B">
              <w:t>Država:</w:t>
            </w:r>
            <w:r w:rsidRPr="00A8034B">
              <w:rPr>
                <w:b/>
              </w:rPr>
              <w:t xml:space="preserve"> Republika Kosovo</w:t>
            </w: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E74570" w:rsidRPr="00A8034B" w:rsidRDefault="00D4492B" w:rsidP="00E74570">
            <w:pPr>
              <w:rPr>
                <w:b/>
              </w:rPr>
            </w:pPr>
            <w:r w:rsidRPr="00A8034B">
              <w:t>Kontakt:</w:t>
            </w:r>
            <w:r w:rsidRPr="00A8034B">
              <w:rPr>
                <w:b/>
              </w:rPr>
              <w:t xml:space="preserve"> </w:t>
            </w:r>
            <w:r w:rsidR="00A27903">
              <w:rPr>
                <w:b/>
              </w:rPr>
              <w:t>Slobodan Savic</w:t>
            </w:r>
            <w:r w:rsidR="00A27903" w:rsidRPr="00A8034B">
              <w:rPr>
                <w:b/>
              </w:rPr>
              <w:t xml:space="preserve"> Direktor </w:t>
            </w:r>
            <w:r w:rsidR="00A27903">
              <w:rPr>
                <w:b/>
              </w:rPr>
              <w:t>Direktorata</w:t>
            </w:r>
            <w:r w:rsidR="00A27903" w:rsidRPr="00A8034B">
              <w:rPr>
                <w:b/>
              </w:rPr>
              <w:t xml:space="preserve"> za Polj. i Šumarstov</w:t>
            </w:r>
            <w:r w:rsidR="00A27903">
              <w:rPr>
                <w:b/>
              </w:rPr>
              <w:t>o</w:t>
            </w:r>
          </w:p>
          <w:p w:rsidR="00D4492B" w:rsidRPr="00A8034B" w:rsidRDefault="00D4492B" w:rsidP="009054F2">
            <w:pPr>
              <w:rPr>
                <w:b/>
              </w:rPr>
            </w:pPr>
          </w:p>
        </w:tc>
        <w:tc>
          <w:tcPr>
            <w:tcW w:w="2965" w:type="dxa"/>
          </w:tcPr>
          <w:p w:rsidR="00E74570" w:rsidRPr="00A8034B" w:rsidRDefault="00A8034B" w:rsidP="00E74570">
            <w:pPr>
              <w:rPr>
                <w:b/>
              </w:rPr>
            </w:pPr>
            <w:r w:rsidRPr="00A8034B">
              <w:t>Telefoni:</w:t>
            </w:r>
            <w:r w:rsidRPr="00A8034B">
              <w:rPr>
                <w:b/>
              </w:rPr>
              <w:t xml:space="preserve"> </w:t>
            </w:r>
            <w:r w:rsidR="00A27903">
              <w:rPr>
                <w:b/>
              </w:rPr>
              <w:t>045/805-736</w:t>
            </w:r>
          </w:p>
          <w:p w:rsidR="00A8034B" w:rsidRPr="00A8034B" w:rsidRDefault="00A8034B" w:rsidP="009054F2">
            <w:pPr>
              <w:rPr>
                <w:b/>
              </w:rPr>
            </w:pP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A8034B" w:rsidRPr="00A8034B" w:rsidRDefault="00A8034B" w:rsidP="00425220">
            <w:pPr>
              <w:rPr>
                <w:b/>
              </w:rPr>
            </w:pPr>
            <w:r w:rsidRPr="00A8034B">
              <w:t>Email:</w:t>
            </w:r>
            <w:r w:rsidRPr="00A8034B">
              <w:rPr>
                <w:b/>
              </w:rPr>
              <w:t xml:space="preserve">            </w:t>
            </w:r>
            <w:hyperlink r:id="rId10" w:history="1">
              <w:r w:rsidR="00A27903">
                <w:rPr>
                  <w:rStyle w:val="Hyperlink"/>
                  <w:b/>
                  <w:bCs/>
                  <w:sz w:val="24"/>
                  <w:szCs w:val="24"/>
                </w:rPr>
                <w:t>slobodan.savic@rks-gov.net</w:t>
              </w:r>
            </w:hyperlink>
            <w:r w:rsidR="00425220" w:rsidRPr="00A8034B">
              <w:rPr>
                <w:b/>
              </w:rPr>
              <w:t xml:space="preserve"> </w:t>
            </w:r>
          </w:p>
        </w:tc>
        <w:tc>
          <w:tcPr>
            <w:tcW w:w="2965" w:type="dxa"/>
          </w:tcPr>
          <w:p w:rsidR="00D4492B" w:rsidRPr="00A8034B" w:rsidRDefault="00A8034B">
            <w:pPr>
              <w:rPr>
                <w:b/>
              </w:rPr>
            </w:pPr>
            <w:r w:rsidRPr="00A8034B">
              <w:t>Faks:</w:t>
            </w:r>
            <w:r>
              <w:rPr>
                <w:b/>
              </w:rPr>
              <w:t xml:space="preserve"> Ne </w:t>
            </w: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D4492B" w:rsidRDefault="00A8034B">
            <w:pPr>
              <w:rPr>
                <w:b/>
              </w:rPr>
            </w:pPr>
            <w:r w:rsidRPr="00A8034B">
              <w:t>Web-stranica</w:t>
            </w:r>
            <w:r w:rsidRPr="00A8034B">
              <w:rPr>
                <w:b/>
              </w:rPr>
              <w:t xml:space="preserve">: </w:t>
            </w:r>
          </w:p>
          <w:p w:rsidR="00126B3F" w:rsidRPr="00A8034B" w:rsidRDefault="00126B3F" w:rsidP="00E27CFC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</w:tc>
        <w:tc>
          <w:tcPr>
            <w:tcW w:w="2965" w:type="dxa"/>
          </w:tcPr>
          <w:p w:rsidR="00D4492B" w:rsidRPr="00A8034B" w:rsidRDefault="00D4492B">
            <w:pPr>
              <w:rPr>
                <w:b/>
              </w:rPr>
            </w:pPr>
          </w:p>
        </w:tc>
      </w:tr>
    </w:tbl>
    <w:p w:rsidR="00D4492B" w:rsidRDefault="00D4492B"/>
    <w:p w:rsidR="00A8034B" w:rsidRDefault="004259F5">
      <w:pPr>
        <w:rPr>
          <w:b/>
        </w:rPr>
      </w:pPr>
      <w:r w:rsidRPr="004259F5">
        <w:rPr>
          <w:b/>
        </w:rPr>
        <w:t xml:space="preserve">ČLAN II – PREDMET </w:t>
      </w:r>
      <w:r w:rsidR="00D91D3F">
        <w:rPr>
          <w:b/>
        </w:rPr>
        <w:t>IZDAVANJA</w:t>
      </w:r>
    </w:p>
    <w:p w:rsidR="00060178" w:rsidRDefault="00002CD2">
      <w:r>
        <w:t>Ugovoreni autoritet ima za cilj da izda pod za</w:t>
      </w:r>
      <w:r w:rsidR="00060178">
        <w:t>kup lovište sa površinom od 16000</w:t>
      </w:r>
      <w:r>
        <w:t xml:space="preserve"> hektara</w:t>
      </w:r>
      <w:r w:rsidR="00060178">
        <w:t>.</w:t>
      </w:r>
      <w:r w:rsidR="00060178" w:rsidRPr="00060178">
        <w:rPr>
          <w:rFonts w:ascii="Times New Roman" w:hAnsi="Times New Roman" w:cs="Times New Roman"/>
          <w:sz w:val="24"/>
          <w:szCs w:val="24"/>
        </w:rPr>
        <w:t xml:space="preserve"> </w:t>
      </w:r>
      <w:r w:rsidR="00060178">
        <w:rPr>
          <w:rFonts w:ascii="Times New Roman" w:hAnsi="Times New Roman" w:cs="Times New Roman"/>
          <w:sz w:val="24"/>
          <w:szCs w:val="24"/>
        </w:rPr>
        <w:t>N</w:t>
      </w:r>
      <w:r w:rsidR="00060178" w:rsidRPr="001F0BFB">
        <w:rPr>
          <w:rFonts w:ascii="Times New Roman" w:hAnsi="Times New Roman" w:cs="Times New Roman"/>
          <w:sz w:val="24"/>
          <w:szCs w:val="24"/>
        </w:rPr>
        <w:t>a osnovu saglasnosti izdato od strane MPSRR, dana 15.12.2017, sa Br.prot.: 3743/3</w:t>
      </w:r>
      <w:r w:rsidR="00C8707E">
        <w:rPr>
          <w:rFonts w:ascii="Times New Roman" w:hAnsi="Times New Roman" w:cs="Times New Roman"/>
          <w:sz w:val="24"/>
          <w:szCs w:val="24"/>
        </w:rPr>
        <w:t>.</w:t>
      </w:r>
    </w:p>
    <w:p w:rsidR="00002CD2" w:rsidRDefault="00002CD2">
      <w:pPr>
        <w:rPr>
          <w:b/>
        </w:rPr>
      </w:pPr>
      <w:r w:rsidRPr="00002CD2">
        <w:rPr>
          <w:b/>
        </w:rPr>
        <w:t>Specifikacija vrste, broja i cene životinja lovišta „LOV</w:t>
      </w:r>
      <w:r w:rsidR="00D2147D">
        <w:rPr>
          <w:b/>
        </w:rPr>
        <w:t>IŠTE KALj</w:t>
      </w:r>
      <w:r w:rsidR="00722088">
        <w:rPr>
          <w:b/>
        </w:rPr>
        <w:t>A</w:t>
      </w:r>
      <w:r w:rsidR="00D2147D">
        <w:rPr>
          <w:b/>
        </w:rPr>
        <w:t>JA</w:t>
      </w:r>
      <w:r w:rsidRPr="00002CD2">
        <w:rPr>
          <w:b/>
        </w:rPr>
        <w:t xml:space="preserve">“ </w:t>
      </w:r>
    </w:p>
    <w:p w:rsidR="00002CD2" w:rsidRPr="00002CD2" w:rsidRDefault="00002CD2">
      <w:pPr>
        <w:rPr>
          <w:b/>
        </w:rPr>
      </w:pPr>
    </w:p>
    <w:tbl>
      <w:tblPr>
        <w:tblStyle w:val="TableGrid"/>
        <w:tblW w:w="9833" w:type="dxa"/>
        <w:tblInd w:w="-5" w:type="dxa"/>
        <w:tblLook w:val="04A0" w:firstRow="1" w:lastRow="0" w:firstColumn="1" w:lastColumn="0" w:noHBand="0" w:noVBand="1"/>
      </w:tblPr>
      <w:tblGrid>
        <w:gridCol w:w="630"/>
        <w:gridCol w:w="2520"/>
        <w:gridCol w:w="1620"/>
        <w:gridCol w:w="2760"/>
        <w:gridCol w:w="2303"/>
      </w:tblGrid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RB</w:t>
            </w:r>
          </w:p>
        </w:tc>
        <w:tc>
          <w:tcPr>
            <w:tcW w:w="252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Vrsta prisutne divljači</w:t>
            </w:r>
          </w:p>
        </w:tc>
        <w:tc>
          <w:tcPr>
            <w:tcW w:w="162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Broj Divljači</w:t>
            </w:r>
          </w:p>
        </w:tc>
        <w:tc>
          <w:tcPr>
            <w:tcW w:w="276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Cena po jedinici u evrima</w:t>
            </w:r>
          </w:p>
        </w:tc>
        <w:tc>
          <w:tcPr>
            <w:tcW w:w="2303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Cena po jedinici u evrima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Jarebica - Poljska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33</w:t>
            </w:r>
            <w:r w:rsidR="00DB718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Zec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0B60C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5350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2520" w:type="dxa"/>
          </w:tcPr>
          <w:p w:rsidR="00002CD2" w:rsidRDefault="00DB718E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Divlje Svinje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</w:t>
            </w:r>
          </w:p>
        </w:tc>
        <w:tc>
          <w:tcPr>
            <w:tcW w:w="2760" w:type="dxa"/>
          </w:tcPr>
          <w:p w:rsidR="00002CD2" w:rsidRDefault="00DB718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Lisica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66</w:t>
            </w:r>
          </w:p>
        </w:tc>
        <w:tc>
          <w:tcPr>
            <w:tcW w:w="2760" w:type="dxa"/>
          </w:tcPr>
          <w:p w:rsidR="00002CD2" w:rsidRDefault="006C0B23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6600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Jazavac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2520" w:type="dxa"/>
          </w:tcPr>
          <w:p w:rsidR="00002CD2" w:rsidRDefault="00D2147D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Divlji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Golub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Šakal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DB718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Vuk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3750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9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Tvor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640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10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Divlja mačka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DB718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11</w:t>
            </w:r>
          </w:p>
        </w:tc>
        <w:tc>
          <w:tcPr>
            <w:tcW w:w="2520" w:type="dxa"/>
          </w:tcPr>
          <w:p w:rsidR="00002CD2" w:rsidRDefault="00D2147D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Srne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2760" w:type="dxa"/>
          </w:tcPr>
          <w:p w:rsidR="00002CD2" w:rsidRDefault="00D2147D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12</w:t>
            </w:r>
          </w:p>
        </w:tc>
        <w:tc>
          <w:tcPr>
            <w:tcW w:w="2520" w:type="dxa"/>
          </w:tcPr>
          <w:p w:rsidR="00002CD2" w:rsidRDefault="00D2147D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Veverice</w:t>
            </w:r>
          </w:p>
        </w:tc>
        <w:tc>
          <w:tcPr>
            <w:tcW w:w="1620" w:type="dxa"/>
          </w:tcPr>
          <w:p w:rsidR="00002CD2" w:rsidRDefault="00857E62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</w:p>
        </w:tc>
        <w:tc>
          <w:tcPr>
            <w:tcW w:w="2760" w:type="dxa"/>
          </w:tcPr>
          <w:p w:rsidR="00002CD2" w:rsidRDefault="00D2147D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857E6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Kuna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857E6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200,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B76123" w:rsidTr="00002CD2">
        <w:tc>
          <w:tcPr>
            <w:tcW w:w="630" w:type="dxa"/>
          </w:tcPr>
          <w:p w:rsidR="00B76123" w:rsidRDefault="00B76123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2520" w:type="dxa"/>
          </w:tcPr>
          <w:p w:rsidR="00B76123" w:rsidRDefault="00B76123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Grlica</w:t>
            </w:r>
          </w:p>
        </w:tc>
        <w:tc>
          <w:tcPr>
            <w:tcW w:w="1620" w:type="dxa"/>
          </w:tcPr>
          <w:p w:rsidR="00B76123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150</w:t>
            </w:r>
          </w:p>
        </w:tc>
        <w:tc>
          <w:tcPr>
            <w:tcW w:w="2760" w:type="dxa"/>
          </w:tcPr>
          <w:p w:rsidR="00B76123" w:rsidRDefault="00B76123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00 €</w:t>
            </w:r>
          </w:p>
        </w:tc>
        <w:tc>
          <w:tcPr>
            <w:tcW w:w="2303" w:type="dxa"/>
          </w:tcPr>
          <w:p w:rsidR="00B76123" w:rsidRDefault="00857E6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</w:p>
        </w:tc>
      </w:tr>
      <w:tr w:rsidR="00B76123" w:rsidTr="00002CD2">
        <w:tc>
          <w:tcPr>
            <w:tcW w:w="630" w:type="dxa"/>
          </w:tcPr>
          <w:p w:rsidR="00B76123" w:rsidRDefault="00B174A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</w:p>
        </w:tc>
        <w:tc>
          <w:tcPr>
            <w:tcW w:w="2520" w:type="dxa"/>
          </w:tcPr>
          <w:p w:rsidR="00B76123" w:rsidRDefault="000B60CA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Gavran</w:t>
            </w:r>
          </w:p>
        </w:tc>
        <w:tc>
          <w:tcPr>
            <w:tcW w:w="1620" w:type="dxa"/>
          </w:tcPr>
          <w:p w:rsidR="00B76123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</w:t>
            </w:r>
          </w:p>
        </w:tc>
        <w:tc>
          <w:tcPr>
            <w:tcW w:w="2760" w:type="dxa"/>
          </w:tcPr>
          <w:p w:rsidR="00B76123" w:rsidRDefault="000B60CA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76123"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00 €</w:t>
            </w:r>
          </w:p>
        </w:tc>
        <w:tc>
          <w:tcPr>
            <w:tcW w:w="2303" w:type="dxa"/>
          </w:tcPr>
          <w:p w:rsidR="00B76123" w:rsidRDefault="00C4697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225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</w:p>
        </w:tc>
      </w:tr>
      <w:tr w:rsidR="00002CD2" w:rsidTr="008C7CD3">
        <w:tc>
          <w:tcPr>
            <w:tcW w:w="7530" w:type="dxa"/>
            <w:gridSpan w:val="4"/>
          </w:tcPr>
          <w:p w:rsidR="00002CD2" w:rsidRPr="00BE041D" w:rsidRDefault="00BE041D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UKUPNO</w:t>
            </w:r>
          </w:p>
        </w:tc>
        <w:tc>
          <w:tcPr>
            <w:tcW w:w="2303" w:type="dxa"/>
          </w:tcPr>
          <w:p w:rsidR="00002CD2" w:rsidRPr="00BE041D" w:rsidRDefault="00C46972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37715</w:t>
            </w:r>
            <w:r w:rsidR="00B7612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BE041D"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€</w:t>
            </w:r>
          </w:p>
        </w:tc>
      </w:tr>
      <w:tr w:rsidR="00BE041D" w:rsidTr="00BE041D">
        <w:tc>
          <w:tcPr>
            <w:tcW w:w="7530" w:type="dxa"/>
            <w:gridSpan w:val="4"/>
          </w:tcPr>
          <w:p w:rsidR="00BE041D" w:rsidRPr="00ED1F38" w:rsidRDefault="00BE041D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D1F3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Na osnovu člana </w:t>
            </w:r>
            <w:r w:rsidRPr="00272B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q-AL"/>
              </w:rPr>
              <w:t>10. Administrativnog Upustva br. 06/2009</w:t>
            </w:r>
            <w:r w:rsidRPr="00ED1F3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o izdavanju zajedničkih lovišta na upravljanje: “Početna cena zakupnine utvrđuje se u vrednosti od 50 % divljih životinja, prikazana </w:t>
            </w:r>
            <w:r w:rsidR="00ED1F38" w:rsidRPr="00ED1F3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u aktu osnivanja lovišta i vrednosti postojećih tehničkih i pratećih obejkata”. </w:t>
            </w:r>
          </w:p>
        </w:tc>
        <w:tc>
          <w:tcPr>
            <w:tcW w:w="2303" w:type="dxa"/>
          </w:tcPr>
          <w:p w:rsidR="00ED1F38" w:rsidRDefault="00ED1F38" w:rsidP="00ED1F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E041D" w:rsidRPr="00ED1F38" w:rsidRDefault="00C46972" w:rsidP="00ED1F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18857.50</w:t>
            </w:r>
            <w:r w:rsidR="00B7612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,00</w:t>
            </w:r>
            <w:r w:rsidR="00ED1F38" w:rsidRPr="00ED1F3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€</w:t>
            </w:r>
          </w:p>
        </w:tc>
      </w:tr>
    </w:tbl>
    <w:p w:rsidR="004259F5" w:rsidRDefault="004259F5">
      <w:pPr>
        <w:rPr>
          <w:b/>
        </w:rPr>
      </w:pPr>
    </w:p>
    <w:p w:rsidR="00ED1F38" w:rsidRDefault="00ED1F38">
      <w:pPr>
        <w:rPr>
          <w:b/>
        </w:rPr>
      </w:pPr>
      <w:r>
        <w:rPr>
          <w:b/>
        </w:rPr>
        <w:t>ČLAN III – ADMINISTRATIVNE INFORMACIJE</w:t>
      </w:r>
    </w:p>
    <w:p w:rsidR="00ED1F38" w:rsidRDefault="00784156">
      <w:r>
        <w:t>Otvaranje ponude</w:t>
      </w:r>
      <w:r w:rsidR="00ED1F38">
        <w:t xml:space="preserve"> će se od</w:t>
      </w:r>
      <w:r w:rsidR="00BB00F5">
        <w:t xml:space="preserve">ržati u </w:t>
      </w:r>
      <w:r w:rsidR="00E27CFC">
        <w:t>Bord</w:t>
      </w:r>
      <w:r w:rsidR="00BB00F5">
        <w:t xml:space="preserve"> Sali dan </w:t>
      </w:r>
      <w:r w:rsidR="004A1530">
        <w:t>29</w:t>
      </w:r>
      <w:r w:rsidR="003113C5">
        <w:t>.06.2022</w:t>
      </w:r>
      <w:r w:rsidR="00305BA2">
        <w:t>.</w:t>
      </w:r>
      <w:r w:rsidR="00ED1F38">
        <w:t xml:space="preserve">godine u </w:t>
      </w:r>
      <w:r w:rsidR="004675ED">
        <w:t>12:15</w:t>
      </w:r>
      <w:r w:rsidR="00ED1F38">
        <w:t xml:space="preserve"> časova</w:t>
      </w:r>
      <w:r w:rsidR="00305BA2">
        <w:t>.</w:t>
      </w:r>
    </w:p>
    <w:p w:rsidR="00CD4112" w:rsidRDefault="00CD4112">
      <w:r>
        <w:t>Zainteresovani ponuđači mogu pregledati lovište</w:t>
      </w:r>
      <w:r w:rsidR="00112B48">
        <w:t xml:space="preserve"> na teritoriji Opštine Novo Brdo</w:t>
      </w:r>
      <w:r>
        <w:t xml:space="preserve"> svakog dana sve do dana licitiranja (davanja ponuda).</w:t>
      </w:r>
    </w:p>
    <w:p w:rsidR="00CD4112" w:rsidRDefault="00CD4112">
      <w:r>
        <w:t>Dodatne informacije se mogu dobiti od strane Odeljenja za Poljoprivre</w:t>
      </w:r>
      <w:r w:rsidR="00112B48">
        <w:t>du i Šumarstvo Opštine Novo Brdo</w:t>
      </w:r>
      <w:r>
        <w:t>.</w:t>
      </w:r>
    </w:p>
    <w:p w:rsidR="00CD4112" w:rsidRDefault="00647C2E">
      <w:r>
        <w:t>Ponuđači moraju posedo</w:t>
      </w:r>
      <w:r w:rsidR="00CD4112">
        <w:t>vati: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o registrovano</w:t>
      </w:r>
      <w:r w:rsidR="00112B48">
        <w:t>j</w:t>
      </w:r>
      <w:r>
        <w:t xml:space="preserve"> delatnosti;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o radnom iskustvu u upravljanju divljim životinjama i lovom (ovo važi za dosadašnje menadžere lova – udruženje lovaca) izdata od Federacije Lovaca Kosova, kao i opis rezultata upravljanja iz prethodnih godina;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o radnom iskustvu u upravljanje i postignutim rezultatima u sličnim delatnostima – za druge pravne i fizičke subjekte u oblasti: šumarstva, poljoprivrede, veterinarstva, turizma i ekologije;</w:t>
      </w:r>
    </w:p>
    <w:p w:rsidR="00272B4F" w:rsidRDefault="00F20970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za stručnu uslugu koja će</w:t>
      </w:r>
      <w:r w:rsidR="00272B4F" w:rsidRPr="0031092B">
        <w:t xml:space="preserve"> se angažovati u upravljanju, obuhvatajući broj zaposlenih – kvalifikovani lovci, lovočuvari, stručnjaci za floru i faunu;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Program za svrhe upravljanja i razvoj lovišta – zaštita i očuvanje, uzgoj i porast broja divljih životinja;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Potvrdu od Suda da odgovorno </w:t>
      </w:r>
      <w:r w:rsidR="004675ED">
        <w:t>i</w:t>
      </w:r>
      <w:r w:rsidR="005C7D1E">
        <w:t xml:space="preserve"> pravno </w:t>
      </w:r>
      <w:r w:rsidR="004A1530">
        <w:t>lice nije osudjivano i</w:t>
      </w:r>
      <w:r>
        <w:t xml:space="preserve"> krivično gonjeno za krivično delo;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Potvrdu kojom se potvrđuje </w:t>
      </w:r>
      <w:r w:rsidR="004675ED">
        <w:t xml:space="preserve">da odgovorno </w:t>
      </w:r>
      <w:r w:rsidR="005C7D1E">
        <w:t xml:space="preserve">i pravno lice </w:t>
      </w:r>
      <w:r>
        <w:t xml:space="preserve"> nema finansijskih dugovanja prema Poreskoj Upravi Kosova;</w:t>
      </w:r>
    </w:p>
    <w:p w:rsidR="00272B4F" w:rsidRDefault="00272B4F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Potvrdu o posedovanje dovoljno finansijskiih sredstava za obavljanje ove delatnosti.</w:t>
      </w:r>
    </w:p>
    <w:p w:rsidR="00647C2E" w:rsidRDefault="00647C2E" w:rsidP="00272B4F">
      <w:pPr>
        <w:pStyle w:val="ListParagraph"/>
        <w:numPr>
          <w:ilvl w:val="0"/>
          <w:numId w:val="1"/>
        </w:numPr>
        <w:spacing w:after="200" w:line="276" w:lineRule="auto"/>
      </w:pPr>
      <w:r>
        <w:t>Najveca ponudjena cena za zakup.</w:t>
      </w:r>
    </w:p>
    <w:p w:rsidR="00272B4F" w:rsidRDefault="00272B4F" w:rsidP="00272B4F">
      <w:r>
        <w:t>Imovina će se dati ponuđaču koji ponude najvišu cenu. Najuspešniji ponuđač objaviće se prilikom davanja ponude.</w:t>
      </w:r>
    </w:p>
    <w:p w:rsidR="00272B4F" w:rsidRDefault="00272B4F" w:rsidP="00272B4F">
      <w:r>
        <w:t>Svaka zainteresovana strana može izjaviti žalbu Ugovorenom autoritetu, shodno članu 108/A Zakona o javnim nabavkama na Kosovu br. 04/Z-42, izmenjen i dopunjen Zakonom br. 04/Z-237, Zakonom br. 05/Z-068 i Zakonom br. 05/Z-092 na adresi koja je navedena u članu 1 ovog obaveštenja.</w:t>
      </w:r>
    </w:p>
    <w:p w:rsid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80391" w:rsidRP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b/>
          <w:sz w:val="24"/>
          <w:szCs w:val="24"/>
          <w:lang w:val="sq-AL"/>
        </w:rPr>
        <w:t>Naziv Lovišta</w:t>
      </w:r>
    </w:p>
    <w:p w:rsidR="00E80391" w:rsidRP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Pr="00CA28D5" w:rsidRDefault="00E80391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 Lovište </w:t>
      </w:r>
      <w:r w:rsidR="00C73C3C">
        <w:rPr>
          <w:rFonts w:ascii="Times New Roman" w:hAnsi="Times New Roman" w:cs="Times New Roman"/>
          <w:sz w:val="24"/>
          <w:szCs w:val="24"/>
          <w:lang w:val="sq-AL"/>
        </w:rPr>
        <w:t>Kaljaja</w:t>
      </w:r>
      <w:r w:rsidR="00CA28D5" w:rsidRPr="00E8039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Pr="00E80391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b/>
          <w:sz w:val="24"/>
          <w:szCs w:val="24"/>
          <w:lang w:val="sq-AL"/>
        </w:rPr>
        <w:t>Ukupna površina lovišta u hektarima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CA28D5" w:rsidRPr="00E80391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Ukupna površina iznosi 23780 hektara.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Od kojih je: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-Sume 13500 ha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-Livade 1380 ha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-Obradiva Povrsina 6900 ha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-Pasnjak 2000 ha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A28D5" w:rsidRDefault="00CA28D5" w:rsidP="00CA28D5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A Povrsina gde se moze vrsiti lovna aktivnost je 16000</w:t>
      </w: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 hektara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A28D5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Pr="00E80391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Pr="00E80391" w:rsidRDefault="00CA28D5" w:rsidP="00CA28D5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b/>
          <w:sz w:val="24"/>
          <w:szCs w:val="24"/>
          <w:lang w:val="sq-AL"/>
        </w:rPr>
        <w:t>Opis granice lovišta</w:t>
      </w:r>
    </w:p>
    <w:p w:rsidR="00CA28D5" w:rsidRPr="00E80391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Pr="00E80391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Spoljne Granice Lovišta jesu same granice teritorije Opštine </w:t>
      </w:r>
      <w:r>
        <w:rPr>
          <w:rFonts w:ascii="Times New Roman" w:hAnsi="Times New Roman" w:cs="Times New Roman"/>
          <w:sz w:val="24"/>
          <w:szCs w:val="24"/>
          <w:lang w:val="sq-AL"/>
        </w:rPr>
        <w:t>Novo Brdo</w:t>
      </w: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 dok su unutrašnje granice lovišta celoku</w:t>
      </w:r>
      <w:r>
        <w:rPr>
          <w:rFonts w:ascii="Times New Roman" w:hAnsi="Times New Roman" w:cs="Times New Roman"/>
          <w:sz w:val="24"/>
          <w:szCs w:val="24"/>
          <w:lang w:val="sq-AL"/>
        </w:rPr>
        <w:t>pna teritorija Opštine Novo Brdo</w:t>
      </w: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 osim sledećih mesta:</w:t>
      </w:r>
    </w:p>
    <w:p w:rsidR="00CA28D5" w:rsidRDefault="0011743A" w:rsidP="00CA28D5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- </w:t>
      </w:r>
      <w:r w:rsidR="00CA28D5" w:rsidRPr="00E80391">
        <w:rPr>
          <w:rFonts w:ascii="Times New Roman" w:hAnsi="Times New Roman" w:cs="Times New Roman"/>
          <w:b/>
          <w:sz w:val="24"/>
          <w:szCs w:val="24"/>
          <w:lang w:val="sq-AL"/>
        </w:rPr>
        <w:t>300 metara od svih naseljenih mesta</w:t>
      </w:r>
    </w:p>
    <w:p w:rsidR="00CA28D5" w:rsidRDefault="0011743A" w:rsidP="00CA28D5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- </w:t>
      </w:r>
      <w:r w:rsidR="00CA28D5">
        <w:rPr>
          <w:rFonts w:ascii="Times New Roman" w:hAnsi="Times New Roman" w:cs="Times New Roman"/>
          <w:b/>
          <w:sz w:val="24"/>
          <w:szCs w:val="24"/>
          <w:lang w:val="sq-AL"/>
        </w:rPr>
        <w:t>Specijalno Zasticena zona Novo Brdo</w:t>
      </w:r>
    </w:p>
    <w:p w:rsidR="00CA28D5" w:rsidRDefault="0011743A" w:rsidP="00CA28D5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- </w:t>
      </w:r>
      <w:r w:rsidR="00CA28D5">
        <w:rPr>
          <w:rFonts w:ascii="Times New Roman" w:hAnsi="Times New Roman" w:cs="Times New Roman"/>
          <w:b/>
          <w:sz w:val="24"/>
          <w:szCs w:val="24"/>
          <w:lang w:val="sq-AL"/>
        </w:rPr>
        <w:t>Specijalno Zasticena zona  Draganac</w:t>
      </w:r>
    </w:p>
    <w:p w:rsidR="00CA28D5" w:rsidRPr="00E80391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A28D5" w:rsidRDefault="00CA28D5" w:rsidP="00CA28D5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Na gore pomenutim lokacijam zabranjuje se lov. </w:t>
      </w:r>
    </w:p>
    <w:p w:rsidR="00CA28D5" w:rsidRPr="00E80391" w:rsidRDefault="00CA28D5" w:rsidP="00CA28D5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7FD2" w:rsidRDefault="00607FD2" w:rsidP="00272B4F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Default="00CA28D5" w:rsidP="00272B4F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A28D5" w:rsidRDefault="00CA28D5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607FD2" w:rsidRPr="001B2423" w:rsidRDefault="00607FD2" w:rsidP="00272B4F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>
        <w:rPr>
          <w:b/>
          <w:lang w:val="sq-AL"/>
        </w:rPr>
        <w:t>Mapa lovišta i njene nacrtne granice:</w:t>
      </w:r>
    </w:p>
    <w:p w:rsidR="00C1523C" w:rsidRDefault="00C1523C" w:rsidP="00272B4F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886450" cy="63817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3C" w:rsidRDefault="00C1523C" w:rsidP="00272B4F">
      <w:pPr>
        <w:rPr>
          <w:b/>
          <w:noProof/>
        </w:rPr>
      </w:pPr>
    </w:p>
    <w:p w:rsidR="00C1523C" w:rsidRDefault="00C1523C" w:rsidP="00272B4F"/>
    <w:p w:rsidR="00E80391" w:rsidRDefault="00E80391" w:rsidP="00E80391">
      <w:pPr>
        <w:jc w:val="center"/>
      </w:pPr>
    </w:p>
    <w:p w:rsidR="001C23F5" w:rsidRDefault="001C23F5" w:rsidP="00E80391">
      <w:pPr>
        <w:jc w:val="center"/>
      </w:pPr>
    </w:p>
    <w:p w:rsidR="001C23F5" w:rsidRDefault="001C23F5" w:rsidP="00E80391">
      <w:pPr>
        <w:jc w:val="center"/>
      </w:pPr>
    </w:p>
    <w:p w:rsidR="001C23F5" w:rsidRDefault="001C23F5" w:rsidP="00E80391">
      <w:pPr>
        <w:jc w:val="center"/>
      </w:pPr>
    </w:p>
    <w:p w:rsidR="00CD4112" w:rsidRDefault="00272B4F">
      <w:pPr>
        <w:rPr>
          <w:b/>
        </w:rPr>
      </w:pPr>
      <w:r>
        <w:t xml:space="preserve"> </w:t>
      </w:r>
      <w:r w:rsidRPr="00272B4F">
        <w:rPr>
          <w:b/>
        </w:rPr>
        <w:t>ČLAN IV – DODATNE INFORMACIJE</w:t>
      </w:r>
    </w:p>
    <w:p w:rsidR="00272B4F" w:rsidRDefault="00272B4F">
      <w:pPr>
        <w:rPr>
          <w:b/>
        </w:rPr>
      </w:pPr>
      <w:r>
        <w:rPr>
          <w:b/>
        </w:rPr>
        <w:t>Administrativno upustvo br. 06/2009</w:t>
      </w:r>
    </w:p>
    <w:p w:rsidR="00272B4F" w:rsidRDefault="00272B4F">
      <w:r>
        <w:t xml:space="preserve">Član 2. Administrativnog upustva br 06/2009 stav 1 „Upravljanje zajedničkim lovištima vrši se njihovim izdavanjem na upravljanje u vidu zakupa </w:t>
      </w:r>
      <w:r w:rsidRPr="00272B4F">
        <w:rPr>
          <w:b/>
          <w:u w:val="single"/>
        </w:rPr>
        <w:t>u vremenskom roku na 10 (deset) godina“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2B4F" w:rsidTr="00272B4F">
        <w:tc>
          <w:tcPr>
            <w:tcW w:w="9350" w:type="dxa"/>
          </w:tcPr>
          <w:p w:rsidR="00272B4F" w:rsidRDefault="00272B4F" w:rsidP="00272B4F">
            <w:pPr>
              <w:jc w:val="center"/>
              <w:rPr>
                <w:b/>
              </w:rPr>
            </w:pPr>
            <w:r w:rsidRPr="00272B4F">
              <w:rPr>
                <w:b/>
              </w:rPr>
              <w:t>POLJE KOJE POPUNJAVA APLIKANT</w:t>
            </w:r>
          </w:p>
          <w:p w:rsidR="00272B4F" w:rsidRDefault="00272B4F" w:rsidP="00272B4F">
            <w:pPr>
              <w:jc w:val="center"/>
              <w:rPr>
                <w:b/>
              </w:rPr>
            </w:pPr>
          </w:p>
          <w:p w:rsidR="00272B4F" w:rsidRDefault="00272B4F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272B4F">
              <w:rPr>
                <w:b/>
              </w:rPr>
              <w:t xml:space="preserve">Početna cena zakupnine je </w:t>
            </w:r>
            <w:r w:rsidR="00784156">
              <w:rPr>
                <w:b/>
              </w:rPr>
              <w:t>18857.50</w:t>
            </w:r>
            <w:r w:rsidRPr="00272B4F">
              <w:rPr>
                <w:b/>
              </w:rPr>
              <w:t xml:space="preserve"> </w:t>
            </w:r>
            <w:r w:rsidRPr="00272B4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€</w:t>
            </w:r>
          </w:p>
          <w:p w:rsidR="00272B4F" w:rsidRDefault="00543E67" w:rsidP="00272B4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(Početna cena od </w:t>
            </w:r>
            <w:r w:rsidR="005522D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188</w:t>
            </w:r>
            <w:r w:rsidR="007841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57</w:t>
            </w:r>
            <w:r w:rsidR="00784156">
              <w:t>.50</w:t>
            </w:r>
            <w:r w:rsidR="00272B4F" w:rsidRPr="00272B4F">
              <w:t xml:space="preserve"> </w:t>
            </w:r>
            <w:r w:rsidR="00272B4F" w:rsidRPr="00272B4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  <w:r w:rsidR="00272B4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je zasnovana na članu 10. Administrativnog upustva br. 06/2009 o izdavanju zajedničkih lovišta na upravljanje “Početna cena zakupnine utvrđuje se u vrednosti od 50 % di</w:t>
            </w:r>
            <w:r w:rsidR="00EA14E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vljači prikazana u aktu osnivanja lovišta i vrednosti postojećih tehničkih i pratećih objekata” </w:t>
            </w:r>
          </w:p>
          <w:p w:rsidR="00EA14EF" w:rsidRDefault="00EA14EF" w:rsidP="00272B4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A14EF" w:rsidRPr="00EA14EF" w:rsidRDefault="00EA14EF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A14E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Ponuđena cena zakupa od strane aplikanta je: _______________________€</w:t>
            </w:r>
          </w:p>
          <w:p w:rsidR="00EA14EF" w:rsidRDefault="00EA14EF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EA14EF" w:rsidRPr="00272B4F" w:rsidRDefault="00EA14EF" w:rsidP="00272B4F"/>
        </w:tc>
      </w:tr>
    </w:tbl>
    <w:p w:rsidR="00272B4F" w:rsidRDefault="00272B4F"/>
    <w:p w:rsidR="00EA14EF" w:rsidRDefault="00EA14EF"/>
    <w:p w:rsidR="00EA14EF" w:rsidRDefault="00EA14EF">
      <w:r w:rsidRPr="00EA14EF">
        <w:rPr>
          <w:b/>
          <w:u w:val="single"/>
        </w:rPr>
        <w:t>Pravno upustvo:</w:t>
      </w:r>
      <w:r>
        <w:rPr>
          <w:b/>
          <w:u w:val="single"/>
        </w:rPr>
        <w:t xml:space="preserve"> </w:t>
      </w:r>
      <w:r>
        <w:t xml:space="preserve">Strana koja je nezadovoljna postupkom konačnog procenjivanja ponuda od strane komisije može podneti žalbu u roku od 15 </w:t>
      </w:r>
      <w:r w:rsidR="002E48B5">
        <w:t>dana Opštinskoj komisiji za žal</w:t>
      </w:r>
      <w:r>
        <w:t>be</w:t>
      </w:r>
      <w:r w:rsidR="005522DD">
        <w:t>. Žalba se dostavlja u prijemnom odeljenju u Opštini Novo Brdo</w:t>
      </w:r>
      <w:r>
        <w:t>.</w:t>
      </w:r>
    </w:p>
    <w:p w:rsidR="00EA14EF" w:rsidRDefault="00EA14EF">
      <w:pPr>
        <w:rPr>
          <w:b/>
        </w:rPr>
      </w:pPr>
      <w:r w:rsidRPr="00EA14EF">
        <w:rPr>
          <w:b/>
        </w:rPr>
        <w:t>PODACI APLIKANTA ZA UPRAVLJANJE LOVIŠTINA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269"/>
        <w:gridCol w:w="2965"/>
      </w:tblGrid>
      <w:tr w:rsidR="00EA14EF" w:rsidRPr="00A8034B" w:rsidTr="00E77FA7">
        <w:tc>
          <w:tcPr>
            <w:tcW w:w="9350" w:type="dxa"/>
            <w:gridSpan w:val="3"/>
          </w:tcPr>
          <w:p w:rsidR="00EA14EF" w:rsidRPr="00A8034B" w:rsidRDefault="00EA14EF" w:rsidP="00EA14EF">
            <w:pPr>
              <w:rPr>
                <w:b/>
              </w:rPr>
            </w:pPr>
            <w:r w:rsidRPr="00A8034B">
              <w:t>Službeni naziv:</w:t>
            </w:r>
            <w:r w:rsidRPr="00A8034B"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9350" w:type="dxa"/>
            <w:gridSpan w:val="3"/>
          </w:tcPr>
          <w:p w:rsidR="00EA14EF" w:rsidRPr="00A8034B" w:rsidRDefault="00EA14EF" w:rsidP="00EA14EF">
            <w:pPr>
              <w:rPr>
                <w:b/>
              </w:rPr>
            </w:pPr>
            <w:r w:rsidRPr="004259F5">
              <w:t>Adresa:</w:t>
            </w:r>
            <w:r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3116" w:type="dxa"/>
          </w:tcPr>
          <w:p w:rsidR="00EA14EF" w:rsidRPr="00A8034B" w:rsidRDefault="00EA14EF" w:rsidP="00EA14EF">
            <w:pPr>
              <w:rPr>
                <w:b/>
              </w:rPr>
            </w:pPr>
            <w:r>
              <w:t>Grad</w:t>
            </w:r>
            <w:r w:rsidRPr="00A8034B">
              <w:t>:</w:t>
            </w:r>
            <w:r w:rsidRPr="00A8034B">
              <w:rPr>
                <w:b/>
              </w:rPr>
              <w:t xml:space="preserve"> </w:t>
            </w:r>
          </w:p>
        </w:tc>
        <w:tc>
          <w:tcPr>
            <w:tcW w:w="3269" w:type="dxa"/>
          </w:tcPr>
          <w:p w:rsidR="00EA14EF" w:rsidRPr="00A8034B" w:rsidRDefault="00EA14EF" w:rsidP="00E77FA7">
            <w:pPr>
              <w:rPr>
                <w:b/>
              </w:rPr>
            </w:pPr>
            <w:r w:rsidRPr="00A8034B">
              <w:t>Poštanski Broj:</w:t>
            </w:r>
            <w:r>
              <w:rPr>
                <w:b/>
              </w:rPr>
              <w:t xml:space="preserve"> </w:t>
            </w:r>
          </w:p>
        </w:tc>
        <w:tc>
          <w:tcPr>
            <w:tcW w:w="2965" w:type="dxa"/>
          </w:tcPr>
          <w:p w:rsidR="00EA14EF" w:rsidRPr="00A8034B" w:rsidRDefault="00EA14EF" w:rsidP="00E77FA7">
            <w:pPr>
              <w:rPr>
                <w:b/>
              </w:rPr>
            </w:pPr>
            <w:r>
              <w:t>Mesto</w:t>
            </w:r>
            <w:r w:rsidRPr="00A8034B">
              <w:t>:</w:t>
            </w:r>
            <w:r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6385" w:type="dxa"/>
            <w:gridSpan w:val="2"/>
          </w:tcPr>
          <w:p w:rsidR="00EA14EF" w:rsidRPr="00A8034B" w:rsidRDefault="00EA14EF" w:rsidP="00EA14EF">
            <w:pPr>
              <w:rPr>
                <w:b/>
              </w:rPr>
            </w:pPr>
            <w:r w:rsidRPr="00A8034B">
              <w:t>Kontakt:</w:t>
            </w:r>
            <w:r w:rsidRPr="00A8034B">
              <w:rPr>
                <w:b/>
              </w:rPr>
              <w:t xml:space="preserve"> </w:t>
            </w:r>
          </w:p>
          <w:p w:rsidR="00EA14EF" w:rsidRPr="00A8034B" w:rsidRDefault="00EA14EF" w:rsidP="00E77FA7">
            <w:pPr>
              <w:rPr>
                <w:b/>
              </w:rPr>
            </w:pPr>
          </w:p>
        </w:tc>
        <w:tc>
          <w:tcPr>
            <w:tcW w:w="2965" w:type="dxa"/>
          </w:tcPr>
          <w:p w:rsidR="00EA14EF" w:rsidRDefault="00EA14EF" w:rsidP="00EA14EF">
            <w:pPr>
              <w:rPr>
                <w:b/>
              </w:rPr>
            </w:pPr>
            <w:r w:rsidRPr="00A8034B">
              <w:t>Telefoni:</w:t>
            </w:r>
            <w:r w:rsidRPr="00A8034B">
              <w:rPr>
                <w:b/>
              </w:rPr>
              <w:t xml:space="preserve"> </w:t>
            </w:r>
          </w:p>
          <w:p w:rsidR="00EA14EF" w:rsidRDefault="00EA14EF" w:rsidP="00EA14EF">
            <w:pPr>
              <w:rPr>
                <w:b/>
              </w:rPr>
            </w:pPr>
          </w:p>
          <w:p w:rsidR="00EA14EF" w:rsidRPr="00EA14EF" w:rsidRDefault="00EA14EF" w:rsidP="00EA14EF">
            <w:r>
              <w:t>E-mail:</w:t>
            </w:r>
          </w:p>
          <w:p w:rsidR="00EA14EF" w:rsidRPr="00A8034B" w:rsidRDefault="00EA14EF" w:rsidP="00E77FA7">
            <w:pPr>
              <w:rPr>
                <w:b/>
              </w:rPr>
            </w:pPr>
          </w:p>
        </w:tc>
      </w:tr>
    </w:tbl>
    <w:p w:rsidR="00EA14EF" w:rsidRDefault="00EA14EF">
      <w:pPr>
        <w:rPr>
          <w:b/>
        </w:rPr>
      </w:pPr>
    </w:p>
    <w:p w:rsidR="007517D6" w:rsidRDefault="00A06161">
      <w:r>
        <w:rPr>
          <w:b/>
        </w:rPr>
        <w:t xml:space="preserve">Dostavljanje ponuda: </w:t>
      </w:r>
      <w:r>
        <w:t xml:space="preserve">Ponude se dostavljaju u pečatiranim kovertama A4 </w:t>
      </w:r>
      <w:r w:rsidR="00C402C2" w:rsidRPr="00C402C2">
        <w:rPr>
          <w:b/>
        </w:rPr>
        <w:t>u</w:t>
      </w:r>
      <w:r w:rsidR="00C402C2">
        <w:t xml:space="preserve"> </w:t>
      </w:r>
      <w:r w:rsidR="00C402C2" w:rsidRPr="00C402C2">
        <w:rPr>
          <w:b/>
        </w:rPr>
        <w:t>dva primerka (original I kopija)</w:t>
      </w:r>
      <w:r w:rsidR="00C402C2">
        <w:rPr>
          <w:b/>
        </w:rPr>
        <w:t xml:space="preserve"> </w:t>
      </w:r>
      <w:r>
        <w:t>sa adresom kompanije ili NVO.</w:t>
      </w:r>
    </w:p>
    <w:p w:rsidR="00A06161" w:rsidRPr="00A06161" w:rsidRDefault="00A06161">
      <w:r w:rsidRPr="00A06161">
        <w:rPr>
          <w:b/>
        </w:rPr>
        <w:t xml:space="preserve">Procena ponuda: </w:t>
      </w:r>
      <w:r>
        <w:t>Procenu vrši Komisija za procenjivanje. Ponuđ</w:t>
      </w:r>
      <w:r w:rsidR="005C7D1E">
        <w:t>iv</w:t>
      </w:r>
      <w:r>
        <w:t>ači će se blagovremeno i unutar zakonskog roka informisati u vezi sa procenom ponuda od strane odgovarajuće komisije</w:t>
      </w:r>
      <w:r w:rsidR="00C402C2">
        <w:t>.</w:t>
      </w:r>
    </w:p>
    <w:sectPr w:rsidR="00A06161" w:rsidRPr="00A06161" w:rsidSect="0058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4E8" w:rsidRDefault="00AF24E8" w:rsidP="001B2423">
      <w:pPr>
        <w:spacing w:after="0" w:line="240" w:lineRule="auto"/>
      </w:pPr>
      <w:r>
        <w:separator/>
      </w:r>
    </w:p>
  </w:endnote>
  <w:endnote w:type="continuationSeparator" w:id="0">
    <w:p w:rsidR="00AF24E8" w:rsidRDefault="00AF24E8" w:rsidP="001B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4E8" w:rsidRDefault="00AF24E8" w:rsidP="001B2423">
      <w:pPr>
        <w:spacing w:after="0" w:line="240" w:lineRule="auto"/>
      </w:pPr>
      <w:r>
        <w:separator/>
      </w:r>
    </w:p>
  </w:footnote>
  <w:footnote w:type="continuationSeparator" w:id="0">
    <w:p w:rsidR="00AF24E8" w:rsidRDefault="00AF24E8" w:rsidP="001B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963B2"/>
    <w:multiLevelType w:val="hybridMultilevel"/>
    <w:tmpl w:val="E174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A2E96"/>
    <w:multiLevelType w:val="hybridMultilevel"/>
    <w:tmpl w:val="13748D70"/>
    <w:lvl w:ilvl="0" w:tplc="E3B68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2B"/>
    <w:rsid w:val="00002CD2"/>
    <w:rsid w:val="000325B7"/>
    <w:rsid w:val="00043938"/>
    <w:rsid w:val="00060178"/>
    <w:rsid w:val="000B60CA"/>
    <w:rsid w:val="000F04DE"/>
    <w:rsid w:val="0011104A"/>
    <w:rsid w:val="00112B48"/>
    <w:rsid w:val="0011743A"/>
    <w:rsid w:val="00124817"/>
    <w:rsid w:val="00126B3F"/>
    <w:rsid w:val="001339E8"/>
    <w:rsid w:val="00155AB4"/>
    <w:rsid w:val="00160B76"/>
    <w:rsid w:val="00163F7D"/>
    <w:rsid w:val="001B2423"/>
    <w:rsid w:val="001C23F5"/>
    <w:rsid w:val="001F043E"/>
    <w:rsid w:val="001F10A8"/>
    <w:rsid w:val="00225AEB"/>
    <w:rsid w:val="00272B4F"/>
    <w:rsid w:val="002847D0"/>
    <w:rsid w:val="00284C0F"/>
    <w:rsid w:val="00286133"/>
    <w:rsid w:val="002D0D44"/>
    <w:rsid w:val="002E48B5"/>
    <w:rsid w:val="00305BA2"/>
    <w:rsid w:val="003113C5"/>
    <w:rsid w:val="00365967"/>
    <w:rsid w:val="003E3FEE"/>
    <w:rsid w:val="004120BA"/>
    <w:rsid w:val="00421174"/>
    <w:rsid w:val="00425220"/>
    <w:rsid w:val="004259F5"/>
    <w:rsid w:val="004675ED"/>
    <w:rsid w:val="00482C33"/>
    <w:rsid w:val="004A1530"/>
    <w:rsid w:val="004C403E"/>
    <w:rsid w:val="00501567"/>
    <w:rsid w:val="00543E67"/>
    <w:rsid w:val="005522DD"/>
    <w:rsid w:val="00584F9F"/>
    <w:rsid w:val="005C7D1E"/>
    <w:rsid w:val="00602D2C"/>
    <w:rsid w:val="00607FD2"/>
    <w:rsid w:val="00647C2E"/>
    <w:rsid w:val="006B49D6"/>
    <w:rsid w:val="006C0B23"/>
    <w:rsid w:val="00722088"/>
    <w:rsid w:val="007517D6"/>
    <w:rsid w:val="0075613D"/>
    <w:rsid w:val="00782417"/>
    <w:rsid w:val="00784156"/>
    <w:rsid w:val="007E233A"/>
    <w:rsid w:val="007F673E"/>
    <w:rsid w:val="008310A2"/>
    <w:rsid w:val="00857E62"/>
    <w:rsid w:val="00884998"/>
    <w:rsid w:val="009054F2"/>
    <w:rsid w:val="00966509"/>
    <w:rsid w:val="00A06161"/>
    <w:rsid w:val="00A27903"/>
    <w:rsid w:val="00A673DE"/>
    <w:rsid w:val="00A8034B"/>
    <w:rsid w:val="00AF24E8"/>
    <w:rsid w:val="00B174A2"/>
    <w:rsid w:val="00B25C15"/>
    <w:rsid w:val="00B76123"/>
    <w:rsid w:val="00BB00F5"/>
    <w:rsid w:val="00BE041D"/>
    <w:rsid w:val="00BF77E4"/>
    <w:rsid w:val="00C02299"/>
    <w:rsid w:val="00C1523C"/>
    <w:rsid w:val="00C402C2"/>
    <w:rsid w:val="00C46972"/>
    <w:rsid w:val="00C70A13"/>
    <w:rsid w:val="00C73C3C"/>
    <w:rsid w:val="00C8707E"/>
    <w:rsid w:val="00CA28D5"/>
    <w:rsid w:val="00CD4112"/>
    <w:rsid w:val="00D15E6E"/>
    <w:rsid w:val="00D2147D"/>
    <w:rsid w:val="00D325A8"/>
    <w:rsid w:val="00D4492B"/>
    <w:rsid w:val="00D46740"/>
    <w:rsid w:val="00D86E0B"/>
    <w:rsid w:val="00D91D3F"/>
    <w:rsid w:val="00DB718E"/>
    <w:rsid w:val="00DF728D"/>
    <w:rsid w:val="00E20F01"/>
    <w:rsid w:val="00E27CFC"/>
    <w:rsid w:val="00E44DA5"/>
    <w:rsid w:val="00E74570"/>
    <w:rsid w:val="00E80391"/>
    <w:rsid w:val="00EA14EF"/>
    <w:rsid w:val="00ED1F38"/>
    <w:rsid w:val="00F20970"/>
    <w:rsid w:val="00F51807"/>
    <w:rsid w:val="00F60FDE"/>
    <w:rsid w:val="00F8651F"/>
    <w:rsid w:val="00FB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B6CE7-BAE0-4BD5-B81D-3069B5EF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9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3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CD2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B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423"/>
  </w:style>
  <w:style w:type="paragraph" w:styleId="Footer">
    <w:name w:val="footer"/>
    <w:basedOn w:val="Normal"/>
    <w:link w:val="FooterChar"/>
    <w:uiPriority w:val="99"/>
    <w:semiHidden/>
    <w:unhideWhenUsed/>
    <w:rsid w:val="001B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slobodan.savic@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BB88-576C-48A0-A069-07ED45B1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J.Sluzbe</dc:creator>
  <cp:lastModifiedBy>valdete.bunjaku</cp:lastModifiedBy>
  <cp:revision>2</cp:revision>
  <cp:lastPrinted>2022-03-25T13:24:00Z</cp:lastPrinted>
  <dcterms:created xsi:type="dcterms:W3CDTF">2022-06-08T12:40:00Z</dcterms:created>
  <dcterms:modified xsi:type="dcterms:W3CDTF">2022-06-08T12:40:00Z</dcterms:modified>
</cp:coreProperties>
</file>