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52110808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94E3E">
        <w:rPr>
          <w:rFonts w:asciiTheme="minorHAnsi" w:hAnsiTheme="minorHAnsi" w:cstheme="minorHAnsi"/>
          <w:bCs/>
          <w:sz w:val="22"/>
          <w:szCs w:val="22"/>
          <w:lang w:val="en-GB"/>
        </w:rPr>
        <w:t>20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394E3E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1F7BBADB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BC347B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1553D6F9" w14:textId="5CDCBB1A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</w:t>
            </w:r>
            <w:r w:rsidR="00036144">
              <w:t>Expert for Local Environmental Action Plan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6B7E6CEB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</w:t>
      </w:r>
      <w:r w:rsidR="00036144">
        <w:rPr>
          <w:rFonts w:cstheme="minorHAnsi"/>
          <w:bCs/>
          <w:lang w:val="en-GB"/>
        </w:rPr>
        <w:t>ervice</w:t>
      </w:r>
      <w:r w:rsidRPr="007962B4">
        <w:rPr>
          <w:rFonts w:cstheme="minorHAnsi"/>
          <w:bCs/>
          <w:lang w:val="en-GB"/>
        </w:rPr>
        <w:t xml:space="preserve"> contract for </w:t>
      </w:r>
      <w:r w:rsidR="00036144" w:rsidRPr="001559BF">
        <w:rPr>
          <w:b/>
          <w:bCs/>
        </w:rPr>
        <w:t>Expert for Local Environmental Action Plan</w:t>
      </w:r>
      <w:r w:rsidR="00036144" w:rsidRPr="001559BF">
        <w:rPr>
          <w:rFonts w:cstheme="minorHAnsi"/>
          <w:b/>
          <w:bCs/>
          <w:lang w:val="en-GB"/>
        </w:rPr>
        <w:t xml:space="preserve"> </w:t>
      </w:r>
      <w:r w:rsidRPr="007962B4">
        <w:rPr>
          <w:rFonts w:cstheme="minorHAnsi"/>
          <w:bCs/>
          <w:lang w:val="en-GB"/>
        </w:rPr>
        <w:t>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0879A96B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</w:t>
      </w:r>
      <w:proofErr w:type="spellStart"/>
      <w:r w:rsidRPr="007962B4">
        <w:rPr>
          <w:rFonts w:cstheme="minorHAnsi"/>
          <w:bCs/>
          <w:color w:val="000000" w:themeColor="text1"/>
        </w:rPr>
        <w:t>Novo</w:t>
      </w:r>
      <w:r w:rsidR="001559BF">
        <w:rPr>
          <w:rFonts w:cstheme="minorHAnsi"/>
          <w:bCs/>
          <w:color w:val="000000" w:themeColor="text1"/>
        </w:rPr>
        <w:t>b</w:t>
      </w:r>
      <w:r w:rsidRPr="007962B4">
        <w:rPr>
          <w:rFonts w:cstheme="minorHAnsi"/>
          <w:bCs/>
          <w:color w:val="000000" w:themeColor="text1"/>
        </w:rPr>
        <w:t>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45E75CD8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deadline for submission of tenders is </w:t>
      </w:r>
      <w:r w:rsidR="00394E3E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425FF7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425FF7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394E3E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021187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021187" w:rsidRPr="007962B4" w:rsidRDefault="00021187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18F55046" w:rsidR="00021187" w:rsidRPr="007962B4" w:rsidRDefault="00394E3E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021187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0F23F91" w14:textId="74F3FF06" w:rsidR="00021187" w:rsidRPr="007962B4" w:rsidRDefault="0001429C" w:rsidP="0001429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021187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021187" w:rsidRPr="007962B4" w:rsidRDefault="00021187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1ADD85D0" w:rsidR="00021187" w:rsidRPr="007962B4" w:rsidRDefault="00394E3E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F6394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0361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41B30E4" w14:textId="77777777" w:rsidR="00021187" w:rsidRPr="007962B4" w:rsidRDefault="00021187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0A6D024A" w:rsidR="00021187" w:rsidRPr="007962B4" w:rsidRDefault="00394E3E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112876268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3901D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901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bookmarkEnd w:id="1"/>
          </w:p>
        </w:tc>
        <w:tc>
          <w:tcPr>
            <w:tcW w:w="2268" w:type="dxa"/>
          </w:tcPr>
          <w:p w14:paraId="08A6AF47" w14:textId="2AB360A0" w:rsidR="00021187" w:rsidRPr="007962B4" w:rsidRDefault="0001429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021187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537A48C5" w:rsidR="00021187" w:rsidRPr="007962B4" w:rsidRDefault="00394E3E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1559B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484477B9" w14:textId="63FC2DF2" w:rsidR="00021187" w:rsidRPr="007962B4" w:rsidRDefault="0036052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021187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46C3C9CC" w:rsidR="00021187" w:rsidRPr="007962B4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14:paraId="3A56A9E9" w14:textId="77777777" w:rsidR="00021187" w:rsidRPr="007962B4" w:rsidRDefault="00021187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796774C2" w:rsidR="00021187" w:rsidRPr="007962B4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14:paraId="08E2138B" w14:textId="08FE0BA0" w:rsidR="00021187" w:rsidRPr="007962B4" w:rsidRDefault="0036052C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439D6F29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394E3E">
        <w:rPr>
          <w:rFonts w:asciiTheme="minorHAnsi" w:hAnsiTheme="minorHAnsi" w:cstheme="minorHAnsi"/>
          <w:bCs/>
          <w:sz w:val="22"/>
          <w:szCs w:val="22"/>
        </w:rPr>
        <w:t>20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  <w:r w:rsidR="00394E3E">
        <w:rPr>
          <w:rFonts w:asciiTheme="minorHAnsi" w:hAnsiTheme="minorHAnsi" w:cstheme="minorHAnsi"/>
          <w:bCs/>
          <w:sz w:val="22"/>
          <w:szCs w:val="22"/>
        </w:rPr>
        <w:t>10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7F0ABEC4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="00ED1FD7">
        <w:rPr>
          <w:rFonts w:asciiTheme="minorHAnsi" w:hAnsiTheme="minorHAnsi" w:cstheme="minorHAnsi"/>
          <w:b/>
          <w:sz w:val="22"/>
          <w:szCs w:val="22"/>
        </w:rPr>
        <w:t>Ekspert për Plan lokal të veprimit për ambientin/mjedisin</w:t>
      </w:r>
    </w:p>
    <w:p w14:paraId="567DB5DE" w14:textId="13C00C52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NB01-S-22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5352677F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Komuna e Novobërdës synon të japë kontratë për </w:t>
      </w:r>
      <w:r w:rsidR="001559BF">
        <w:rPr>
          <w:rFonts w:asciiTheme="minorHAnsi" w:hAnsiTheme="minorHAnsi" w:cstheme="minorHAnsi"/>
          <w:bCs/>
          <w:sz w:val="22"/>
          <w:szCs w:val="22"/>
        </w:rPr>
        <w:t>Sherbime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për Furnizim me kontejnerë për </w:t>
      </w:r>
      <w:r w:rsidR="00464448">
        <w:rPr>
          <w:rFonts w:asciiTheme="minorHAnsi" w:hAnsiTheme="minorHAnsi" w:cstheme="minorHAnsi"/>
          <w:b/>
          <w:sz w:val="22"/>
          <w:szCs w:val="22"/>
        </w:rPr>
        <w:t>Ekspert p</w:t>
      </w:r>
      <w:r w:rsidR="00ED1FD7">
        <w:rPr>
          <w:rFonts w:asciiTheme="minorHAnsi" w:hAnsiTheme="minorHAnsi" w:cstheme="minorHAnsi"/>
          <w:b/>
          <w:sz w:val="22"/>
          <w:szCs w:val="22"/>
        </w:rPr>
        <w:t>ë</w:t>
      </w:r>
      <w:r w:rsidR="00464448">
        <w:rPr>
          <w:rFonts w:asciiTheme="minorHAnsi" w:hAnsiTheme="minorHAnsi" w:cstheme="minorHAnsi"/>
          <w:b/>
          <w:sz w:val="22"/>
          <w:szCs w:val="22"/>
        </w:rPr>
        <w:t>r Plan lokal</w:t>
      </w:r>
      <w:r w:rsidR="00ED1FD7">
        <w:rPr>
          <w:rFonts w:asciiTheme="minorHAnsi" w:hAnsiTheme="minorHAnsi" w:cstheme="minorHAnsi"/>
          <w:b/>
          <w:sz w:val="22"/>
          <w:szCs w:val="22"/>
        </w:rPr>
        <w:t xml:space="preserve"> të</w:t>
      </w:r>
      <w:r w:rsidR="00464448">
        <w:rPr>
          <w:rFonts w:asciiTheme="minorHAnsi" w:hAnsiTheme="minorHAnsi" w:cstheme="minorHAnsi"/>
          <w:b/>
          <w:sz w:val="22"/>
          <w:szCs w:val="22"/>
        </w:rPr>
        <w:t xml:space="preserve"> veprimi</w:t>
      </w:r>
      <w:r w:rsidR="00ED1FD7">
        <w:rPr>
          <w:rFonts w:asciiTheme="minorHAnsi" w:hAnsiTheme="minorHAnsi" w:cstheme="minorHAnsi"/>
          <w:b/>
          <w:sz w:val="22"/>
          <w:szCs w:val="22"/>
        </w:rPr>
        <w:t>t</w:t>
      </w:r>
      <w:r w:rsidR="00464448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ED1FD7">
        <w:rPr>
          <w:rFonts w:asciiTheme="minorHAnsi" w:hAnsiTheme="minorHAnsi" w:cstheme="minorHAnsi"/>
          <w:b/>
          <w:sz w:val="22"/>
          <w:szCs w:val="22"/>
        </w:rPr>
        <w:t>ë</w:t>
      </w:r>
      <w:r w:rsidR="00464448">
        <w:rPr>
          <w:rFonts w:asciiTheme="minorHAnsi" w:hAnsiTheme="minorHAnsi" w:cstheme="minorHAnsi"/>
          <w:b/>
          <w:sz w:val="22"/>
          <w:szCs w:val="22"/>
        </w:rPr>
        <w:t>r ambientin/mjedisin</w:t>
      </w:r>
      <w:r w:rsidR="00464448"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4">
        <w:rPr>
          <w:rFonts w:asciiTheme="minorHAnsi" w:hAnsiTheme="minorHAnsi" w:cstheme="minorHAnsi"/>
          <w:bCs/>
          <w:sz w:val="22"/>
          <w:szCs w:val="22"/>
        </w:rPr>
        <w:t>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75481974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394E3E">
        <w:rPr>
          <w:rFonts w:asciiTheme="minorHAnsi" w:hAnsiTheme="minorHAnsi" w:cstheme="minorHAnsi"/>
          <w:b/>
          <w:sz w:val="22"/>
          <w:szCs w:val="22"/>
        </w:rPr>
        <w:t>04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1C76B6">
        <w:rPr>
          <w:rFonts w:asciiTheme="minorHAnsi" w:hAnsiTheme="minorHAnsi" w:cstheme="minorHAnsi"/>
          <w:b/>
          <w:sz w:val="22"/>
          <w:szCs w:val="22"/>
        </w:rPr>
        <w:t>1</w:t>
      </w:r>
      <w:r w:rsidR="00394E3E">
        <w:rPr>
          <w:rFonts w:asciiTheme="minorHAnsi" w:hAnsiTheme="minorHAnsi" w:cstheme="minorHAnsi"/>
          <w:b/>
          <w:sz w:val="22"/>
          <w:szCs w:val="22"/>
        </w:rPr>
        <w:t>1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lastRenderedPageBreak/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D51695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D51695" w:rsidRPr="007962B4" w:rsidRDefault="00D51695" w:rsidP="00D51695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4EE749E0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94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94E3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AD58D75" w14:textId="3CC0CD16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D51695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0D117FF9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2A2D13F" w14:textId="6BB08DEC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51695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D51695" w:rsidRPr="007962B4" w:rsidRDefault="00D51695" w:rsidP="00D516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51AEA948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5E7B04D" w14:textId="109B969B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D51695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D51695" w:rsidRPr="007962B4" w:rsidRDefault="00D51695" w:rsidP="00D516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7C14EFF3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43E0EB4" w14:textId="1CDDEB8B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950F58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950F58" w:rsidRPr="007962B4" w:rsidRDefault="005F0A1E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073AF8A8" w:rsidR="00950F58" w:rsidRPr="007962B4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Nentor</w:t>
            </w:r>
          </w:p>
        </w:tc>
        <w:tc>
          <w:tcPr>
            <w:tcW w:w="2268" w:type="dxa"/>
          </w:tcPr>
          <w:p w14:paraId="04BC7387" w14:textId="77777777" w:rsidR="00950F58" w:rsidRPr="007962B4" w:rsidRDefault="00950F5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071AEFED" w:rsidR="00950F58" w:rsidRPr="007962B4" w:rsidRDefault="00001D55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Nenshkrimi i kontrates</w:t>
            </w:r>
          </w:p>
        </w:tc>
        <w:tc>
          <w:tcPr>
            <w:tcW w:w="2410" w:type="dxa"/>
          </w:tcPr>
          <w:p w14:paraId="669ABB2F" w14:textId="3F73EC00" w:rsidR="00950F58" w:rsidRPr="007962B4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Nentor</w:t>
            </w:r>
          </w:p>
        </w:tc>
        <w:tc>
          <w:tcPr>
            <w:tcW w:w="2268" w:type="dxa"/>
          </w:tcPr>
          <w:p w14:paraId="590BE598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328CA153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815B2D6" w14:textId="77777777" w:rsidR="00ED1FD7" w:rsidRDefault="00ED1FD7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51705732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394E3E">
        <w:rPr>
          <w:rFonts w:asciiTheme="minorHAnsi" w:hAnsiTheme="minorHAnsi" w:cstheme="minorHAnsi"/>
          <w:bCs/>
          <w:sz w:val="22"/>
          <w:szCs w:val="22"/>
        </w:rPr>
        <w:t>20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394E3E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8EEE5" w14:textId="063A4805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Poziv na tender za </w:t>
      </w:r>
      <w:r w:rsidR="00ED1FD7" w:rsidRPr="00ED1FD7">
        <w:rPr>
          <w:rFonts w:asciiTheme="minorHAnsi" w:hAnsiTheme="minorHAnsi" w:cstheme="minorHAnsi"/>
          <w:b/>
          <w:sz w:val="22"/>
          <w:szCs w:val="22"/>
        </w:rPr>
        <w:t>Ekspert za lokalni akcioni plan za životnu sredinu</w:t>
      </w:r>
    </w:p>
    <w:p w14:paraId="6E719497" w14:textId="04E9A7CF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NB01-S-22</w:t>
      </w:r>
    </w:p>
    <w:p w14:paraId="165E570D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3A4E" w14:textId="61A4822C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namerava da dodeli ugovor o  </w:t>
      </w:r>
      <w:r w:rsidR="00ED1FD7" w:rsidRPr="00ED1FD7">
        <w:rPr>
          <w:rFonts w:asciiTheme="minorHAnsi" w:hAnsiTheme="minorHAnsi" w:cstheme="minorHAnsi"/>
          <w:bCs/>
          <w:sz w:val="22"/>
          <w:szCs w:val="22"/>
        </w:rPr>
        <w:t xml:space="preserve">Ekspert za lokalni akcioni plan za životnu sredinu </w:t>
      </w:r>
      <w:r w:rsidRPr="00E3135F">
        <w:rPr>
          <w:rFonts w:asciiTheme="minorHAnsi" w:hAnsiTheme="minorHAnsi" w:cstheme="minorHAnsi"/>
          <w:bCs/>
          <w:sz w:val="22"/>
          <w:szCs w:val="22"/>
        </w:rPr>
        <w:t>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B0C2DEA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kuvendikomunalnb@gmail.com</w:t>
      </w:r>
    </w:p>
    <w:p w14:paraId="4C082A2A" w14:textId="4F28594B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Rok za podnošenje ponuda je </w:t>
      </w:r>
      <w:r w:rsidR="00394E3E">
        <w:rPr>
          <w:rFonts w:asciiTheme="minorHAnsi" w:hAnsiTheme="minorHAnsi" w:cstheme="minorHAnsi"/>
          <w:b/>
          <w:sz w:val="22"/>
          <w:szCs w:val="22"/>
        </w:rPr>
        <w:t>0</w:t>
      </w:r>
      <w:r w:rsidR="001C76B6">
        <w:rPr>
          <w:rFonts w:asciiTheme="minorHAnsi" w:hAnsiTheme="minorHAnsi" w:cstheme="minorHAnsi"/>
          <w:b/>
          <w:sz w:val="22"/>
          <w:szCs w:val="22"/>
        </w:rPr>
        <w:t>4</w:t>
      </w:r>
      <w:r w:rsidRPr="00CB01D8">
        <w:rPr>
          <w:rFonts w:asciiTheme="minorHAnsi" w:hAnsiTheme="minorHAnsi" w:cstheme="minorHAnsi"/>
          <w:b/>
          <w:sz w:val="22"/>
          <w:szCs w:val="22"/>
        </w:rPr>
        <w:t>.</w:t>
      </w:r>
      <w:r w:rsidR="001C76B6">
        <w:rPr>
          <w:rFonts w:asciiTheme="minorHAnsi" w:hAnsiTheme="minorHAnsi" w:cstheme="minorHAnsi"/>
          <w:b/>
          <w:sz w:val="22"/>
          <w:szCs w:val="22"/>
        </w:rPr>
        <w:t>1</w:t>
      </w:r>
      <w:r w:rsidR="00394E3E">
        <w:rPr>
          <w:rFonts w:asciiTheme="minorHAnsi" w:hAnsiTheme="minorHAnsi" w:cstheme="minorHAnsi"/>
          <w:b/>
          <w:sz w:val="22"/>
          <w:szCs w:val="22"/>
        </w:rPr>
        <w:t>1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25FB4455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7935D0" w14:textId="77777777" w:rsidR="00ED1FD7" w:rsidRPr="00E3135F" w:rsidRDefault="00ED1FD7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lastRenderedPageBreak/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D51695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D51695" w:rsidRPr="007962B4" w:rsidRDefault="00D51695" w:rsidP="00D51695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3D42D64C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94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94E3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5F7196B" w14:textId="00F4C6D7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D51695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D51695" w:rsidRPr="007962B4" w:rsidRDefault="00D51695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2987103D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7997855" w14:textId="248C5834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51695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D51695" w:rsidRPr="007962B4" w:rsidRDefault="00D51695" w:rsidP="00D516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6192F500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8A64C46" w14:textId="5522F383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D51695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D51695" w:rsidRPr="007962B4" w:rsidRDefault="00D51695" w:rsidP="00D516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7E45746E" w:rsidR="00D51695" w:rsidRPr="007962B4" w:rsidRDefault="00394E3E" w:rsidP="00D516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5169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51695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5EBB8E03" w14:textId="6854E51C" w:rsidR="00D51695" w:rsidRPr="007962B4" w:rsidRDefault="00D51695" w:rsidP="00D516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CB01D8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4F995FB9" w:rsidR="00CB01D8" w:rsidRPr="007962B4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Novembar</w:t>
            </w:r>
          </w:p>
        </w:tc>
        <w:tc>
          <w:tcPr>
            <w:tcW w:w="2268" w:type="dxa"/>
          </w:tcPr>
          <w:p w14:paraId="34B4BF86" w14:textId="77777777" w:rsidR="00CB01D8" w:rsidRPr="007962B4" w:rsidRDefault="00CB01D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CB01D8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6AFC7608" w:rsidR="00CB01D8" w:rsidRPr="0098235E" w:rsidRDefault="00394E3E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Novembar</w:t>
            </w:r>
          </w:p>
        </w:tc>
        <w:tc>
          <w:tcPr>
            <w:tcW w:w="2268" w:type="dxa"/>
          </w:tcPr>
          <w:p w14:paraId="1320CCEF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829" w14:textId="77777777" w:rsidR="009A06E7" w:rsidRDefault="009A06E7">
      <w:r>
        <w:separator/>
      </w:r>
    </w:p>
  </w:endnote>
  <w:endnote w:type="continuationSeparator" w:id="0">
    <w:p w14:paraId="1704B033" w14:textId="77777777" w:rsidR="009A06E7" w:rsidRDefault="009A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0128" w14:textId="77777777" w:rsidR="009A06E7" w:rsidRDefault="009A06E7">
      <w:r>
        <w:separator/>
      </w:r>
    </w:p>
  </w:footnote>
  <w:footnote w:type="continuationSeparator" w:id="0">
    <w:p w14:paraId="34B4D727" w14:textId="77777777" w:rsidR="009A06E7" w:rsidRDefault="009A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D55"/>
    <w:rsid w:val="000021E1"/>
    <w:rsid w:val="000029AA"/>
    <w:rsid w:val="0001429C"/>
    <w:rsid w:val="00021187"/>
    <w:rsid w:val="00032305"/>
    <w:rsid w:val="00036144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59BF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C76B6"/>
    <w:rsid w:val="001D0532"/>
    <w:rsid w:val="001D20C7"/>
    <w:rsid w:val="001E4648"/>
    <w:rsid w:val="001F410B"/>
    <w:rsid w:val="001F5421"/>
    <w:rsid w:val="002050B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901DD"/>
    <w:rsid w:val="00394E3E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25FF7"/>
    <w:rsid w:val="004300D4"/>
    <w:rsid w:val="004316F0"/>
    <w:rsid w:val="0045310F"/>
    <w:rsid w:val="004554CB"/>
    <w:rsid w:val="004607CD"/>
    <w:rsid w:val="00464448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11C72"/>
    <w:rsid w:val="0071243A"/>
    <w:rsid w:val="00712F60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A208A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06E7"/>
    <w:rsid w:val="009A3792"/>
    <w:rsid w:val="009B0CF1"/>
    <w:rsid w:val="009B1FBF"/>
    <w:rsid w:val="009B2F1F"/>
    <w:rsid w:val="009B422E"/>
    <w:rsid w:val="009B4D6F"/>
    <w:rsid w:val="009C0E86"/>
    <w:rsid w:val="009C41E6"/>
    <w:rsid w:val="009C5328"/>
    <w:rsid w:val="009D2938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43612"/>
    <w:rsid w:val="00D51695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D1FD7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394F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5015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2022-10-20T13:04:00Z</dcterms:created>
  <dcterms:modified xsi:type="dcterms:W3CDTF">2022-10-20T13:04:00Z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